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 MECHANIC (ANY IND) (ALTERNATE TITLE: INDUSTRIAL MAINTENANCE MECHANIC)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work equipment or machinery.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maintain the operating condition of industrial production or processing machinery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worn, damaged, or defective mechanical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or replace broken or malfunctioning components of machinery 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equipment, parts, or tools to repair or maintain them in good working order.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Clean, lubricate, or adjust parts, equipment, or machinery.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Disassemble equipment for maintenance or repair.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Disassemble machinery or equipment to remove parts and make repairs.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 mechanical equipment to locate damage, defects, or wear.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parts for defects, such as breakage or excessive wear.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Reassemble equipment after repair.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Reassemble equipment after completion of inspections, testing, or repairs.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mechanical equipment to ensure proper functioning.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test the operation of machinery or equipment to diagnose malfunctions, using voltmeters or other testing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repair or maintenance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repairs and maintenance performed.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information about parts, materials or repair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parts or materials used and order or requisition new parts or materials, as necessary.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newly repaired machinery and equipment to verify the adequacy of repairs.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test the operation of machinery after repairs.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test or performance data to assess equipment operation.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test results, machine error messages, or information obtained from operators to diagnose equipment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materials according to specifications or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weld metal to repair broken metal parts, fabricate new parts, or assemble new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 blueprints, specifications, or diagrams to inform installation, development or operation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blueprints or manufacturers' manuals to determine correct installation or operation of machinery.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Enter codes or other information into computers.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Enter codes and instructions to program computer-controlled machinery.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Train others in operational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equipment functions and features to machine operators.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 MECHANIC (ANY IND) (ALTERNATE TITLE: INDUSTRIAL MAINTENANCE MECHANIC)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