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written prescription or refill requests and verify that</w:t>
              <w:br/>
              <w:t>information is complete and accurate.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telephones, responding to questions or requests.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and file prescriptions that have been filled.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codes or other information into computers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prescription information into computer databases.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Enter patient or treatment data into computers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label, and count stock of medications, chemicals, or</w:t>
              <w:br/>
              <w:t>supplies and enter inventory data into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Compute charges for medication or equipment dispensed to</w:t>
              <w:br/>
              <w:t>hospital patients and enter data in computer.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process medical insurance claim forms and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or maintain patient profiles, including lists of</w:t>
              <w:br/>
              <w:t>medications taken by individual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proper storage and security conditions for drugs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Receive and store incoming supplies, verify quantities against</w:t>
              <w:br/>
              <w:t>invoices, check for outdated medications in current inventory, and</w:t>
              <w:br/>
              <w:t>inform supervisors of stock needs and shortages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label, and count stock of medications, chemicals, or</w:t>
              <w:br/>
              <w:t>supplies and enter inventory data into computer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intravenous (IV) supplies and add measured drugs or</w:t>
              <w:br/>
              <w:t>nutrients to IV solutions under sterile conditions to prepare IV packs</w:t>
              <w:br/>
              <w:t>for various uses, such as chemotherapy medication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medications or medical solutions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Mix pharmaceutical preparations, according to written</w:t>
              <w:br/>
              <w:t>prescriptions.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Prepack bulk medicines, fill bottles with prescribed medications,</w:t>
              <w:br/>
              <w:t>and type and affix labels.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medication from vials to the appropriate number of</w:t>
              <w:br/>
              <w:t>sterile, disposable syringes, using aseptic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Restock intravenous (IV) supplies and add measured drugs or</w:t>
              <w:br/>
              <w:t>nutrients to IV solutions under sterile conditions to prepare IV packs</w:t>
              <w:br/>
              <w:t>for various uses, such as chemotherapy medication.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 or facilities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help maintain equipment or work areas and sterilize</w:t>
              <w:br/>
              <w:t>glassware, according to prescribed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Sterilize medical equipment or instruments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help maintain equipment or work areas and sterilize</w:t>
              <w:br/>
              <w:t>glassware, according to prescribed methods.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Merchandise healthcare products or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merchandise home healthcare products or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Price stock and mark items for sale.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