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Fitter (Former, Hand)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0200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Communicating with Supervisors, Peers, or Subordinates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information to supervisors, co-workers, and subordinates by telephone, in writing, e-mail, or in person.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Controlling Machines and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Move, lift parts, materials and finished products into position, manually or with hoists or using large cranes.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operate fabricating machines, such as brakes, rolls, shears, flame cutters, grinders, and drill presses, to bend, cut, form, punch, drill, or otherwise form and assemble metal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high spots and cut bevels, using hand files, portable grinders, and cutting torches.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Handling and Moving Objects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Position, align, fit, and weld parts to form complete units or subunits, following blueprints and layout specifications, and using jigs, cutting or welding torches,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Tack-weld fitted parts together.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or tighten braces, jacks, clamps, ropes, or bolt straps, or bolt parts in position for welding or riveting.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Inspecting Equipment, Structures, or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and examine metal stock or workpieces to be processed to ensure that specifications are met.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equipment and work area clean and orderly.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Getting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welding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engineering drawings and blueprints to determine materials requirements and task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Performing General Physical Activities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physical activities including activities that require considerable use of your arms and legs and moving your whole body.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Making Decisions and Solving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information and evaluate results to choose the best solution and 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Updating and Using Relevant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up-to-date technically and apply new knowledge to your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Identifying Objects, Actions, and Events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by category, estimate, recognize differences or similarities, and detect changes in circumstances or events.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Evaluating and Processing Information to Determine Compliance with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relevant information and individual judgment to determine whether events or processes comply with laws, regulations, or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Monitoring Processes, Materials, or Surroundings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and review information from materials, events, or the environment, to detect or assess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Organizing, Planning, and Prioritizing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specific goals and plans to prioritize, organize, and accomplish your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Drafting, Laying Out, and Specifying Technical Devices, Parts,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documentation, detailed instructions, drawings, or specifications to tell others about how devices, parts, equipment, or structures are to be fabricated, constructed, assembled, modified, maintained, or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Repairing and Maintaining Mechanical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Service, repair, adjust, and test machines, devices, moving parts, and equipment that operate primarily on the basis of mechanical (not electronic) principles.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Thinking Creatively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the collection of data, participate in kaizen workshops and contribute to the implementation of solutions.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Interpreting the Meaning of Information for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Translate or explain what information means and how it can be used.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Documenting/Recording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Enter, transcribe, record, store, or maintain information in written or electronic/magnetic form.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Establishing and Maintaining Interpersonal Relationships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constructive and cooperative work relationships with others and maintain them over time.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Fitter (Former, Hand)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0200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New Employee Orientation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New employees will undergo a comprehensive onboarding training program to familiarize themselves with the company culture, policies, and procedures.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Fitter Training Program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Becoming an experienced fitter requires many hours of dedication to the craft. The fitter training course provides an introduction to basic fitting methods and processes used at Canam Bridges.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420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