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Certified Nursing Assistant I</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31-1012.00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0824-C</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Communication, Problem Solving and Organizational Skills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Communicates clearly, honestly, appropriately and in a timely manner with residents, their families and team members. Demonstrates validation and reality orientation when communicating with residents with dementia. Uses patience and effective communication skills when dealing with difficult situations. Demonstrates respect for others. Communicates in a non-judgmental manner. Respects the confidentiality of resident information and adheres to HIPAA and facility confidentiality guidelines. Demonstrates organizational skills: for example, prepares equipment and supplies to prevent back-tracking prior to care delivery. Demonstrates effective time-management as evidenced by cares completed timely. Recognizes problems and knows when and who to ask for assistance in problem resolution. Incorporates customer service skills in interactions with all – respecting differences and perspectives. Demonstrates appropriate use of active listening, paraphrasing, and clarifying in all communications.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Resident Care Skills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Completes personal care for all assigned residents consistently without rushing the resident and with a respectful, caring attitude. Obtains vital signs &amp; records accurately. Measures and records height and weight accurately. Recognizes and reports changes in resident condition. Uses transfer equipment (gait belt, mechanical lifters, slide board, lift sheet) and transfer techniques according to the plan of care and in a way that makes residents feel safe. Assists residents with a positive dining experience with regard for residents' individual preferences, medical conditions, nutritional and hydration needs. Assists residents with a positive, complete bathing, dressing grooming experience with regard for each resident's individual preferences. Monitors oral status and completes denture/oral care according to plan of care.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Restorative Care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Repositions residents and uses adaptive devices to prevent skin breakdown. Encourages resident self-care as distinguished by the resident care plan. Reinforces bowel and bladder training and implements scheduled toileting plans according to the plan of care.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Resident Rights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Respects the privacy of residents and demonstrates they are guests in the resident's home. Recognizes and respects resident individuality and preferences. Recognizes potential abuse/neglect and reports promptly.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Completes documentation of cares/behaviors according to facility guidelines.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Infection Control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Demonstrates adherence to OSHA and CDC guidelines to minimize infections by following aseptic techniques including those that apply to blood borne pathogens. Demonstrates consistent and appropriate hand-washing techniques including use of hand sanitizing agents.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Applies and monitors mobility and egress alarms. Demonstrates knowledge of facility safety procedures.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