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ELECTRONICS TECHNICIAN (0169V1)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0169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ELECTRONICS TECHNICIAN (0169V1)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0169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