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Upholstery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Understands use of PPE in the department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lifting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use of staple gun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furniture terms and how they apply: flow match spots, center lines, carry throughs, 4 way line ups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lineup and flow match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Seats: sew seat to frame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Making cuts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Applying cotton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Applying border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Arms: apply foam and cotton to areas on frames arms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proper cuts and apply fabric to arms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borders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Band different kinds of arms (sock, track, panel border arm)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Backs: apply fabric to back aligning stripes keeping grain of fabric straight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Quality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Meets CR Laine quality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Increasing quantity at acceptable rate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production ticket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Pay tickets – how to record, how average is calculated, etc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Upholstery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