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MACHINIST SYSTEM TECHNICIAN (1037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blueprints and apply layout and precision measurement skills to prepare work.               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 or manufacturers' manuals to determine correct installation or operation of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/ replace belts, pulleys, bearings, gears, couplings, and shafts.                                  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broken or malfunctioning components of machinery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bearings, gears, couplings, and rotating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AC/DC circuits.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Connect motors, starters, push buttons, relays, and timers in motor control circuits and troubleshoot the control circuits.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Run conduit and electric power distribution (low voltage)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electric power distribution (low voltage).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in teams to solve problems and make improvements to machine and production processes.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preventative maintenance.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Rigging, crane/hoist operation and maintenance.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Appropriate tool use application.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technics and torch usage.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projects with EHS.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CI initiatives (RCA, 5 Why, 5S).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Mobile equipment repair and understanding.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Combustion understanding / troubleshooting.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EPA regulations / troubleshooting baghouse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blueprints and apply layout and precision measurement skills to prepare work.               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 or manufacturers' manuals to determine correct installation or operation of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/ replace belts, pulleys, bearings, gears, couplings, and shafts.                                  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broken or malfunctioning components of machinery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bearings, gears, couplings, and rotating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AC/DC circuits.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Connect motors, starters, push buttons, relays, and timers in motor control circuits and troubleshoot the control circuits.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Run conduit and electric power distribution (low voltage)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electric power distribution (low voltage).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in teams to solve problems and make improvements to machine and production processes.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preventative maintenance.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Rigging, crane/hoist operation and maintenance.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Appropriate tool use application.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technics and torch usage.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projects with EHS.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CI initiatives (RCA, 5 Why, 5S).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Mobile equipment repair and understanding.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Combustion understanding / troubleshooting.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EPA regulations / troubleshooting baghouse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MACHINIST SYSTEM TECHNICIAN (1037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