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Inside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WSATC-2182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Commercial Wiring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public commercial, school and hospital buildings; installation and repair of all equipment therein; necessary pre-fabrication and preparation.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Industrial Wiring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all industrial buildings and equipment; maintenance, repair, and alteration of the same; necessary pre-fabrication and preparation.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Residential Wiring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residences, duplexes, and small apartment buildings and necessary pre-fabrication and preparation.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Specialized Systems Wiring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systems which include sound, data transmission, telephone, fire alarm, fiber optics, energy management, closed circuit television programmable controllers, and nurse call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Inside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WSATC-2182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Training focused on safety practices in the electrical trade.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Subject Matter Expert Presentations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Expert-led discussions on various topics relevant to the electrical trade.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