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s Associate, Seni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