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Industrial Machinist System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49-9041.00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1037CB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Make Decisions and Solve Problems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Analyze information and evaluate results to choose the best solution and solve problems.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Identify Objects, Actions, and Events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Conduct troubleshooting and repair activities for machine breakdowns. Operate safety equipment and use safe work habits. Use personal protective equipment and maintain safety in a factory environment.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and Maintain Mechanical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regular preventative/predictive maintenance on a variety of machines. Repair or maintain the operating condition of industrial production or processing machinery or equipment. Repair or replace broken or malfunctioning components of machinery or equipment. Clean, lubricate, or adjust parts, equipment, or machinery. Disassemble machinery or equipment to remove parts and make repairs. Reassemble equipment after completion of inspections, testing, or repairs. Service, repair, calibrate, regulate, fine-tune, and test machines and devices.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Equipment, Structures, or Materials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Examine parts for defects, such as breakage or excessive wear. Operate newly repaired machinery or equipment to verify the adequacy of repairs. Observe and test the operation of machinery or equipment to diagnose malfunctions, using voltmeters or other testing devices. Install, maintain, repair and troubleshoot machinery.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Get Information/Manual and Blueprint Interpretation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Read and understand mechanical drawings. Study blueprints or manufacturers' manuals to determine correct installation or operation of machinery. Interpret and review schematic drawings of mechanical, structural, pneumatic and hydraulic systems to understand their operation and identify malfunctions.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Update and Use Relevant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Keep up-to-date technically and apply new knowledge to your job.</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Vehicles, Mechanized Devices,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Run, maneuver, navigate, or drive vehicles or mechanized equipment, such as forklifts, passenger vehicles. Use either control mechanisms or direct physical activity to operate machines or processes (not including computers or vehicles). Safely set up and operate drill press. Chuck and turn basic material in lathe.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with Supervisors, Peers, or Subordinates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information to supervisors, co-workers, and subordinates by telephone, in written form, e-mail, or in person. Discuss work orders, equipment malfunctions and job task coordination with co-workers. Demonstrate clear and concise communication skills. Articulate the 5S model and display and understanding of why and how 5S is important to daily functions.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Document/Record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Record repairs and maintenance performed using CMMS System. Record parts or materials used and order or requisition new parts or materials, as necessary.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and Teach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equipment functions and features to machine operators.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the Quantifiable Characteristics of Products, Events, or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Estimate distances, and quantities; or determining time, costs, resources, or materials needed to perform a work activity.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Welding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Weld components in flat, vertical, or overhead positions. Recognize, set up, and operate hand and power tools common to the welding trade, such as shielded metal arc and gas metal arc welding equipment. Select and install torches, torch tips, filler rods, and flux, according to welding chart specifications or types and thicknesses of metals.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Establish and Maintain Interpersonal Relationships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constructive and cooperative working relationships with others and maintaining them over time. Demonstrate strong customer service skills. Effectively collaborate and coordinate tasks with team members.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