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Finance Coordinator (1125CBV1)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