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Pet Groomer (4024CB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39-2021.00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