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Youth Multimedia Marketing Specialist (0970CB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