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Interaction / Clinical Procedures / Misc.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Entry / Reporting / Coding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Team Interactions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Foundational Knowledge and Basic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Anatomy and 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Clinical Patient Care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Patient Care Coordination and Education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Administrative Assisting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and Customer 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Law and Ethics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160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