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Information Security Analyst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Developing security policies and protocols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developing security policies and protocols; assists in enforcing company compliance with network security policies and protocols.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Locates organizational policies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guidance to employees on network access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Ensures password characteristics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Explains policies regarding sensitive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compliance for information audits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Advises on technologies for remote access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Develops compliance policies for external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Complies with incident response methodologies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Articulates business needs regarding IT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Providing technical support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technical support to users or customers. Applies security policies to meet security objectives of the system.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Diagnoses and resolves customer-reported cyber incidents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Audits accounts and network rights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Architects security measures for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950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Information Security Analyst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2050CB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Cisco Network Academy (CCNA)™ Networking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Fundamentals of networking.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Systems and Network Administration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Administration of systems and networks.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99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