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K-12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25-3099.00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1149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 and Preparation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Classroom and School Environment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Demonstration of Student and Teacher Learning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Other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K-12 Teacher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25-3099.00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1149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Prerequisites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Endorsement (Other)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TSPC approved subject area test or Multiple Measures may be used to satisfy this requirement (see OAR related to specific endorsement area). Testing equivalency will be provided in the Registered Apprenticeship Policies and Procedures Handbook.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Preliminary Teaching License Program Related Courses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900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1.8K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