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Electrician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0159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PRELIMINARY WORK/SAFETY IS INCLUDED IN ALL PHASES.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Learning the names and uses of the equipment used in the trade: kind, size, and use of cable, wire, boxes, conduits, and fittings, switches receptacles, service switches, cutouts, etc. Learning the names and uses of the various tools used in assembling this material, care of these tools, and other instructions necessary to familiarize the apprentice with the material and tools of the trade.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ROUGH-IN WIRING/SAFETY IS INCLUDED IN ALL PHASES.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Assisting in getting material from stock room. Loading truck and equipment on-the-job. </w:t>
              <w:br/>
              <w:t>Laying out the various outlets, switches, receptacles, and other details of the job, from blueprints or by direction of the superintendent of construction. </w:t>
              <w:br/>
              <w:t>Cutting wire, cable, conduit, and raceway: threading and reaming conduit, boring and cutting chases under the direction of an electrician. </w:t>
              <w:br/>
              <w:t>Installing various kinds of wires, cables and conduits in accordance with Requirements. </w:t>
              <w:br/>
              <w:t>Assisting electricians in pulling wires, attaching wires to fish tape and keeping wires from kinks and abrasions. </w:t>
              <w:br/>
              <w:t>Connecting conductors to switches, receptacles, or appliances with proper methods of splicing, soldering, and taping. </w:t>
              <w:br/>
              <w:t>Installing service switches or load center and sub-feeders and fastening up these parts, running raceways, and pulling conductors under the direction of an electrician. </w:t>
              <w:br/>
              <w:t>Assisting in preparing lists of materials used, including names, number of pieces, or number of feet, etc„ for offices records. </w:t>
              <w:br/>
              <w:t>Loading unused material and cleaning up job area. </w:t>
              <w:br/>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FINISH WORK/SAFETY IS INCLUDED IN ALL PHASES.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Connecting and setting switches, receptacles, plates, etc? </w:t>
              <w:br/>
              <w:t>Installing proper size and types of fuses for each circuit </w:t>
              <w:br/>
              <w:t>Installing and connecting various kinds of electrical utilization equipment. </w:t>
              <w:br/>
              <w:t>Assisting electricians in installation and completion of work in accordance with the rules and regulations of the National Fire Protection Association and special local regulations; proper sizes of wires, service, conduits, etc. </w:t>
              <w:br/>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TROUBLE SHOOTING &amp; SERIVCE WORK/SAFETY IS INCLUDED IN ALL PHASES.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Repairing all kinds of electrical work. </w:t>
              <w:br/>
              <w:t>Checking out trouble and making repairs under supervision of an electrician. </w:t>
              <w:br/>
              <w:t>Tracing the polarity of conductors and devices. </w:t>
              <w:br/>
              <w:t>Testing the circuit for grounds and shorts and locating and correcting job defects. </w:t>
              <w:br/>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MOTOR INSTALLATION &amp; CONTROL/SAFETY IS INCLUDED IN ALL PHASES.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Installing over-current devices. </w:t>
              <w:br/>
              <w:t>Checking for proper installation and rotation. </w:t>
              <w:br/>
              <w:t>Installing replacement motors. </w:t>
              <w:br/>
              <w:t>Analyzing motor circuits and troubleshooting. </w:t>
              <w:br/>
              <w:t>Installing pushbuttons, pilots lights, relays, timing devices, and interlocking controls. </w:t>
              <w:br/>
              <w:t>Wiring all types (gas, oil, stoker, etc.) heating equipment. </w:t>
              <w:br/>
              <w:t>Installing wiring and controls for air conditioning </w:t>
              <w:br/>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Electrician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0159</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Curriculum:</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Basic Safety</w:t>
              <w:br/>
              <w:t>Introduction to Construction Math</w:t>
              <w:br/>
              <w:t>Introduction to Hand Tools</w:t>
              <w:br/>
              <w:t>Introduction to Power Tools</w:t>
              <w:br/>
              <w:t>Introduction to Blueprints</w:t>
              <w:br/>
              <w:t>Employability and Communication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26101-08 Orientation to Electrical Trade</w:t>
              <w:br/>
              <w:t>26102-08 Electrical Safety</w:t>
              <w:br/>
              <w:t>26103-08 Introduction to Electrical Circuits</w:t>
              <w:br/>
              <w:t>26104-08 Electrical Theory</w:t>
              <w:br/>
              <w:t>26105-08 Introduction to National Electrical Code</w:t>
              <w:br/>
              <w:t>26106-08 Device Boxes</w:t>
              <w:br/>
              <w:t>26107-08 Hand Bending</w:t>
              <w:br/>
              <w:t>26108-08 Raceways and Fittings</w:t>
              <w:br/>
              <w:t>26109-08 Conductors and Cables</w:t>
              <w:br/>
              <w:t>26110-08 Basic Electrical Construction Drawings</w:t>
              <w:br/>
              <w:t>26111-08 Residential Electrical Services</w:t>
              <w:br/>
              <w:t>26112-08 Electrical Test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2:</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26201-08 Alternating Current</w:t>
              <w:br/>
              <w:t>26202-08 Motors: Theory and Applications</w:t>
              <w:br/>
              <w:t>26203-08 Electric Lighting</w:t>
              <w:br/>
              <w:t>26204-08 Conduit Bending</w:t>
              <w:br/>
              <w:t>26205-08 Pull and Junction Boxes</w:t>
              <w:br/>
              <w:t>26206-08 Conductor Installations</w:t>
              <w:br/>
              <w:t>26207-08 Cable Tray</w:t>
              <w:br/>
              <w:t>26208-08 Conductor Terminations and Splices</w:t>
              <w:br/>
              <w:t>26209-08 Grounding and Bonding</w:t>
              <w:br/>
              <w:t>26210-08 Circuit Breakers and Fuses</w:t>
              <w:br/>
              <w:t>26211-08 Control Systems and Fundamental Concepts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3:</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26301-08 Load Calculations: Branch and Feeder Circuits 26302-08 Conductor Selection and Calculations 26303-08 Practical Applications of Lighting 26304-08 Hazardous Locations 26305-08 Overcurrent Protection 26306-08 Distribution Equipment 26307-08 Transformers 26308-08 Commercial Electrical Services 26309-08 Motor Calculations 26310-08 Voice, Data. And Video 26311-08 Motor Controls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4:</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26401-08 Load Calculations: Feeders and Services</w:t>
              <w:br/>
              <w:t>26402-08 Health Care Facilities</w:t>
              <w:br/>
              <w:t>26403-08 Standby and Emergency Systems</w:t>
              <w:br/>
              <w:t>26404-08 Basic Electronic Theory</w:t>
              <w:br/>
              <w:t>26405-08 Fire Alarm Systems</w:t>
              <w:br/>
              <w:t>26406-08 Specialty Transformers</w:t>
              <w:br/>
              <w:t>26407-08 Advanced Controls</w:t>
              <w:br/>
              <w:t>26408-08 HVAC Controls</w:t>
              <w:br/>
              <w:t>26409-08 Heat Tracing and Freeze Protection</w:t>
              <w:br/>
              <w:t>26410-08 Motor Operation and Maintenance</w:t>
              <w:br/>
              <w:t>26411-08 Medium-Voltage Terminations/Splices</w:t>
              <w:br/>
              <w:t>26412-08 Special Locations</w:t>
              <w:br/>
              <w:t>26413-08 Introductory Skills for Crew Leader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660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