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Biological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19-4021.00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Work Practices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 awareness of work environment and potential</w:t>
              <w:br/>
              <w:t>biological, chemical, radiological and physical hazards.</w:t>
              <w:br/>
              <w:t>2. Develop awareness of environmental hazards, such as:</w:t>
              <w:br/>
              <w:t>solids, liquids, gases.</w:t>
              <w:br/>
              <w:t>3. Implement emergency response protocol(s) if</w:t>
              <w:br/>
              <w:t>necessary.</w:t>
              <w:br/>
              <w:t>4. Select, don, and doff appropriate Personal Protective</w:t>
              <w:br/>
              <w:t>Equipment (PPE).</w:t>
              <w:br/>
              <w:t>5. Develop awareness and demonstrate compliance with</w:t>
              <w:br/>
              <w:t>addressing safety and health concerns particular to</w:t>
              <w:br/>
              <w:t>industry, e.g., nuclear, biological, food, pharmaceutical.</w:t>
              <w:br/>
              <w:t>6. Setup, operate, and store equipment safely.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Fundamental Laboratory Units and Calculations,</w:t>
              <w:br/>
              <w:t>including weights, measures, ratios, mixtures,</w:t>
              <w:br/>
              <w:t>concentration and dilutions.</w:t>
              <w:br/>
              <w:t>2. Accurate, safe weighing of laboratory chemicals.</w:t>
              <w:br/>
              <w:t>3. Prepare solutions of specific concentration and pH.</w:t>
              <w:br/>
              <w:t>4. Accurate, Safe Sample and Reagent Transfer by</w:t>
              <w:br/>
              <w:t>handheld Pipet.</w:t>
              <w:br/>
              <w:t>5. Calculate and prepare Dilution Series.</w:t>
              <w:br/>
              <w:t>6. Label solutions and wastes per employer procedure.</w:t>
              <w:br/>
              <w:t>7. Sample centrifugation per employer procedure.</w:t>
              <w:br/>
              <w:t>8. Refer to laboratory notebook per employer procedure</w:t>
              <w:br/>
              <w:t>9. Learn and follow ethics and compliance procedure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Biochemical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Set-up, use, clean and take-down:</w:t>
              <w:br/>
              <w:t>a. Multidrop Combi Liquid Dispenser.</w:t>
              <w:br/>
              <w:t>b. ECHO Acoustic Sample Transfer Station.</w:t>
              <w:br/>
              <w:t>c. Certus Flex Liquid Dispenser.</w:t>
              <w:br/>
              <w:t>d. BioTek Plate Washer.</w:t>
              <w:br/>
              <w:t>e. PE EnVision Plate Reader.</w:t>
              <w:br/>
              <w:t>f. MD FLIPR Plate Reader.</w:t>
              <w:br/>
              <w:t>2. Implement Biochemical Assay Standard Operating</w:t>
              <w:br/>
              <w:t>Procedures (SOPs) for sample testing.</w:t>
              <w:br/>
              <w:t>3. Record and analyze biochemical test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Cell Culture and Cellular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Setup, use, and clean:</w:t>
              <w:br/>
              <w:t>a. Biosafety Class II cabinets.</w:t>
              <w:br/>
              <w:t>b. Cell Incubators.</w:t>
              <w:br/>
              <w:t>c. Floor Standing Centrifuges.</w:t>
              <w:br/>
              <w:t>2. Use and clean cell analyzers and microscopes.</w:t>
              <w:br/>
              <w:t>3. Recognize and be familiar with culture and maintenance</w:t>
              <w:br/>
              <w:t>of:</w:t>
              <w:br/>
              <w:t>a. Microbial Organisms</w:t>
              <w:br/>
              <w:t>b. Insect Cells</w:t>
              <w:br/>
              <w:t>c. Mammalian Cells</w:t>
              <w:br/>
              <w:t>4. Analyze cell culture density and health.</w:t>
              <w:br/>
              <w:t>5. Execute Cell Culture Standard Operating Procedures</w:t>
              <w:br/>
              <w:t>(SOPs).</w:t>
              <w:br/>
              <w:t>6. Record keeping for cell culture and maintenance.</w:t>
              <w:br/>
              <w:t>7. Execute Cell Toxicity SOPs for sample testing.</w:t>
              <w:br/>
              <w:t>8. Record and analyze Cell Toxicity test data.</w:t>
              <w:br/>
              <w:t>9. Maintain cell culture laboratory housekeeping.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Protein Expression and Purification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Execute DNA Plasmid, Bacmid and Phage production and</w:t>
              <w:br/>
              <w:t>analyze SOPs.</w:t>
              <w:br/>
              <w:t>2. Record Keeping for DNA Production.                3. Setup, use, and clean DNA Production and Analysis</w:t>
              <w:br/>
              <w:t>equipment.</w:t>
              <w:br/>
              <w:t>4. Execute Cell Culture Infection and Transfection.</w:t>
              <w:br/>
              <w:t>5. Setup, use, and clean Cell Infection, Cell Transfection and</w:t>
              <w:br/>
              <w:t>Analysis Equipment.</w:t>
              <w:br/>
              <w:t>6. Execute Protein Production SOPs.</w:t>
              <w:br/>
              <w:t>7. Record Keeping for Protein Production and Analysis</w:t>
              <w:br/>
              <w:t>8. Setup, use, and clean protein production and analysis</w:t>
              <w:br/>
              <w:t>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Recording, Reporting, Cleanup, and Housekeeping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Collect data from various pieces of testing equipment.</w:t>
              <w:br/>
              <w:t>2. Compare data to standards.</w:t>
              <w:br/>
              <w:t>3. Report results per employer protocol(s).</w:t>
              <w:br/>
              <w:t>4. Prepare chain of custody documents for samples taken for</w:t>
              <w:br/>
              <w:t>analysis (if applicable).</w:t>
              <w:br/>
              <w:t>5. Use Laboratory Information Management System (LIMS).</w:t>
              <w:br/>
              <w:t>6. Identify need for maintenance and calibration and</w:t>
              <w:br/>
              <w:t>performing when required.</w:t>
              <w:br/>
              <w:t>7. Clean work area.</w:t>
              <w:br/>
              <w:t>8. Maintain inventory and order spare parts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Biological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19-4021.00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Safety/Health/Environment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Occupational Safety and Health Administration (OSHA)</w:t>
              <w:br/>
              <w:t>required trainings (if applicable)</w:t>
              <w:br/>
              <w:t>3. Nuclear Regulatory Commission (NRC) training(s) (if</w:t>
              <w:br/>
              <w:t>applicable) Proper selection and use of Personal</w:t>
              <w:br/>
              <w:t>Protective Equipment (PPE) Biosafety &amp; Bloodborne</w:t>
              <w:br/>
              <w:t>Pathogens Safety</w:t>
              <w:br/>
              <w:t>4. Industrial Hygiene Plan</w:t>
              <w:br/>
              <w:t>5. High Potency Compound Procedures Spill Clean-up</w:t>
              <w:br/>
              <w:t>Procedures Hazardous Waste Procedures Radiation</w:t>
              <w:br/>
              <w:t>Safety</w:t>
              <w:br/>
              <w:t>6. Emergency Response and Evacuation Hazard</w:t>
              <w:br/>
              <w:t>Communication Plan</w:t>
              <w:br/>
              <w:t>7. Right-to-Know/Safety Data Sheets (SDS)</w:t>
              <w:br/>
              <w:t>8. First Aid &amp; CPR</w:t>
              <w:br/>
              <w:t>9.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Biochemistry</w:t>
              <w:br/>
              <w:t>2. Basic Microbiology</w:t>
              <w:br/>
              <w:t>3. Basic Cell Biology</w:t>
              <w:br/>
              <w:t>4. Basic Chemistry</w:t>
              <w:br/>
              <w:t>5. Basic Mathematics</w:t>
              <w:br/>
              <w:t>6. Core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Practice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Laboratory Equipment</w:t>
              <w:br/>
              <w:t>2. Biochemical Analysis</w:t>
              <w:br/>
              <w:t>3. Cell Culture and Analysis</w:t>
              <w:br/>
              <w:t>4. Protein Expression, Purification and Analysis</w:t>
              <w:br/>
              <w:t>5. Radiation &amp; Radioactive Decay (if applicable)</w:t>
              <w:br/>
              <w:t>6. Sample Preparation and Testing                                        7. Centrifugation</w:t>
              <w:br/>
              <w:t>8. Liquid Handling</w:t>
              <w:br/>
              <w:t>9. Spectrophotometry</w:t>
              <w:br/>
              <w:t>10.Fluorimetry</w:t>
              <w:br/>
              <w:t>11.Liquid Scintillation</w:t>
              <w:br/>
              <w:t>12.Chromatography</w:t>
              <w:br/>
              <w:t>13.Electrophoresis</w:t>
              <w:br/>
              <w:t>14.Bioassay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Laboratory Vocabulary</w:t>
              <w:br/>
              <w:t>2. Fundamental Laboratory Units and Calculations, including</w:t>
              <w:br/>
              <w:t>Weights,</w:t>
              <w:br/>
              <w:t>3. Measures, Ratios, Mixtures and Dilutions</w:t>
              <w:br/>
              <w:t>4. Accurate, Safe Weighing of Laboratory</w:t>
              <w:br/>
              <w:t>Chemicals</w:t>
              <w:br/>
              <w:t>5. Preparation of Solutions of Specific</w:t>
              <w:br/>
              <w:t>Concentration and pH. Fundamental HandHeld Pipetting</w:t>
              <w:br/>
              <w:t>6. Calculation and Preparation of</w:t>
              <w:br/>
              <w:t>Dilution Series</w:t>
              <w:br/>
              <w:t>7. Procedures for Labeling</w:t>
              <w:br/>
              <w:t>Solutions and Waste</w:t>
              <w:br/>
              <w:t>8. Laboratory Notebook Keeping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Biochemical Testing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Biochemical Vocabulary and Laboratory Orientation</w:t>
              <w:br/>
              <w:t>2. Best Practices for Execution of Biochemical Assay Standard</w:t>
              <w:br/>
              <w:t>Operating Procedures (SOPs)</w:t>
              <w:br/>
              <w:t>3. How to Read an SOP</w:t>
              <w:br/>
              <w:t>4. Organizing the Workspace and Schedule for SOP</w:t>
              <w:br/>
              <w:t>Execution</w:t>
              <w:br/>
              <w:t>5. Handling and Dilution of Proteins, Nucleic Acids,</w:t>
              <w:br/>
              <w:t>Substrates and Compounds Appropriate Actions in the</w:t>
              <w:br/>
              <w:t>Event of a Deviation from the SOP</w:t>
              <w:br/>
              <w:t>6. Recording and Analysis of Biochemical Test Data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Cell Culture, Maintenance and Test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Cell Culture Vocabulary and Laboratory Orientation</w:t>
              <w:br/>
              <w:t>2. Personal Protective Equipment and Procedures for Cell</w:t>
              <w:br/>
              <w:t>Culture Use and Cleaning of Cell Analyzers and</w:t>
              <w:br/>
              <w:t>Microscopes</w:t>
              <w:br/>
              <w:t>3. Aseptic Technique</w:t>
              <w:br/>
              <w:t>4. How to Read a Cell Culture SOP</w:t>
              <w:br/>
              <w:t>5. Organizing the Workspace and Schedule for SOP</w:t>
              <w:br/>
              <w:t>6. Execution Appropriate Actions in the Event of a Deviation</w:t>
              <w:br/>
              <w:t>from the SOP</w:t>
              <w:br/>
              <w:t>7. How to Read Microbial and Mammalian Cell Toxicity Assay</w:t>
              <w:br/>
              <w:t>SOPs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Protein Expression, Purification and Analysis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Protein Expression, Purification and Analysis Vocabulary</w:t>
              <w:br/>
              <w:t>and Laboratory Orientation</w:t>
              <w:br/>
              <w:t>2. Execution of DNA Plasmid, Bacmid. P1 Phage, P2 Phage</w:t>
              <w:br/>
              <w:t>and P3 Phage</w:t>
              <w:br/>
              <w:t>3. Production and Analysis SOPs</w:t>
              <w:br/>
              <w:t>a. How to Read a DNA Production and Analysis SOP</w:t>
              <w:br/>
              <w:t>b. Organizing the Workspace and Schedule for SOP</w:t>
              <w:br/>
              <w:t>Execution</w:t>
              <w:br/>
              <w:t>c. Production of Plasmid for Expression in E.coli</w:t>
              <w:br/>
              <w:t>d. Production of Plasmid for Expression in Yeast</w:t>
              <w:br/>
              <w:t>e. Production of Plasmid and Bacmid for Expression in</w:t>
              <w:br/>
              <w:t>Mammalian Cells</w:t>
              <w:br/>
              <w:t>f. Production of Phage for Expression in Insect Cells</w:t>
              <w:br/>
              <w:t>g. Analysis of DNA Samples</w:t>
              <w:br/>
              <w:t>h. Appropriate Actions in the Event of a Deviation from the</w:t>
              <w:br/>
              <w:t>SOP or an</w:t>
              <w:br/>
              <w:t>i. Execution of Cell Infection and Cell Transfection SOPs</w:t>
              <w:br/>
              <w:t>j. How to Read a Cell Infection/Transfection SOP</w:t>
              <w:br/>
              <w:t>k. Organizing the Workspace and Schedule for SOP</w:t>
              <w:br/>
              <w:t>Execution</w:t>
              <w:br/>
              <w:t>l. Plasmid Transfection of E.coli</w:t>
              <w:br/>
              <w:t>m. Plasmid Transfection of Yeast</w:t>
              <w:br/>
              <w:t>n. Plasmid Transfection of Mammalian Cells                               o. Phage infection of Insect Cells</w:t>
              <w:br/>
              <w:t>p. Assessment of Transfection and Infection Efficiency</w:t>
              <w:br/>
              <w:t>q. Assessment of Target Protein: Expression SDS-PAGE</w:t>
              <w:br/>
              <w:t>Western Blot ELISA Assay</w:t>
              <w:br/>
              <w:t>r. Appropriate Actions in the Event of a Deviation from the</w:t>
              <w:br/>
              <w:t>SOP or an unexpected outcome</w:t>
              <w:br/>
              <w:t>s. Record Keeping for Cell Culture Infection and</w:t>
              <w:br/>
              <w:t>Transfection</w:t>
              <w:br/>
              <w:t>t. Setup, Use and Cleaning of Cell Infection, Cell</w:t>
              <w:br/>
              <w:t>Transfection and Analysis Equipment</w:t>
              <w:br/>
              <w:t>4. Execution of Protein Production SOPS</w:t>
              <w:br/>
              <w:t>a. How to Read a Protein Production SOP</w:t>
              <w:br/>
              <w:t>b. Organizing the Workspace and Schedule for SOP</w:t>
              <w:br/>
              <w:t>Execution</w:t>
              <w:br/>
              <w:t>c. Protein Production from E.coli</w:t>
              <w:br/>
              <w:t>d. Protein Production from Yeast</w:t>
              <w:br/>
              <w:t>e. Protein Production from Mammalian Cells</w:t>
              <w:br/>
              <w:t>f. Protein Production from Insect Cells</w:t>
              <w:br/>
              <w:t>g. Assessment of Protein Production Yield and Purity</w:t>
              <w:br/>
              <w:t>Protein, Concentration Assay SDS-PAGE, Western Blot</w:t>
              <w:br/>
              <w:t>ELISA, Assay LAL, Assay Analytical SEC</w:t>
              <w:br/>
              <w:t>h. Appropriate Actions in the Event of a Deviation from the</w:t>
              <w:br/>
              <w:t>SOP or an unexpected outcome</w:t>
              <w:br/>
              <w:t>i. Record Keeping for Protein Production and Analysis</w:t>
              <w:br/>
              <w:t>5. Setup, Use and Cleaning of Protein Production and</w:t>
              <w:br/>
              <w:t>Analysis Equipment</w:t>
              <w:br/>
              <w:t>a. AKTA and FPLC Chromatography Systems</w:t>
              <w:br/>
              <w:t>b. Chromatography Columns</w:t>
              <w:br/>
              <w:t>c. Electrophoresis Systems and Protein Stains</w:t>
              <w:br/>
              <w:t>d. High Performance Liquid Chromatography</w:t>
              <w:br/>
              <w:t>e. LAL Assay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