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Solicitation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leads in a timely manner across wide geographical boundaries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discussions to learn and qualify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customer pain points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technical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Correlate business value to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on existing solution/application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on available cloud products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migration plans for new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timelines to completion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and coordinate activities of service units (technical, accounting, contracting,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on status and outcomes internally and externally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manage, and close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present on policies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