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TREE TRIMMER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37-3013.00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2048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Climbing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(power and hand tools, pruning and trimming, crown</w:t>
              <w:br/>
              <w:t>reduction, tree removal and rigging)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Bucket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(power and hand tools, pruning and trimming, crown</w:t>
              <w:br/>
              <w:t>reduction, tree removal and rigging)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Ground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(equipment operation and maintenance, hand tools and</w:t>
              <w:br/>
              <w:t>rigging, traffic control, bucket and falling)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2.9K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TREE TRIMMER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37-3013.00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2048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</w:t>
              <w:br/>
              <w:t>Pesticide certification/recertification, 1st Aid/Flagging recertification</w:t>
              <w:br/>
              <w:t>Sponsor approved online or distance learning courses (specify)</w:t>
              <w:br/>
              <w:t>Apprenticeship training workbooks, International Society of Arborist study</w:t>
              <w:br/>
              <w:t>materials.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