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 Support Specialist Existing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31­101.00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 Support Specialist Existing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31­101.00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