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Air Frame &amp; Power Plant Mechanic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Electricity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Calculate and measure capacitance and inductance;</w:t>
              <w:br/>
              <w:t>calculate and measure electrical power; measure voltage,</w:t>
              <w:br/>
              <w:t>current, resistance, and continuity; determine the</w:t>
              <w:br/>
              <w:t>relationship of voltage, current, and resistance in electrical</w:t>
              <w:br/>
              <w:t>circuits; read and interpret aircraft electrical circuit</w:t>
              <w:br/>
              <w:t>diagrams, including solid state devices and logic functions;</w:t>
              <w:br/>
              <w:t>inspect and service batteries.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Drawings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aircraft drawings, symbols, and system schematics;</w:t>
              <w:br/>
              <w:t>draw sketches of repairs and alterations; use blueprint</w:t>
              <w:br/>
              <w:t>information; use graphs and charts.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Weight and balance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Weigh aircraft; perform complete weight-and-balance</w:t>
              <w:br/>
              <w:t>check and record data.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Fluid Lines and Fittings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Fabricate and install rigid and flexible fluid lines and fittings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Materials and Processes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and select appropriate non-destructive testing</w:t>
              <w:br/>
              <w:t>methods; perform dye penetrant, eddy current, ultrasonic,</w:t>
              <w:br/>
              <w:t>and magnetic particle inspections; perform basic heattreating processes; identify and select aircraft hardware</w:t>
              <w:br/>
              <w:t>and materials; inspect and check welds; perform precision</w:t>
              <w:br/>
              <w:t>measurements.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Ground Operations and Servicing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Start, ground operate, move, service, and secure aircraft</w:t>
              <w:br/>
              <w:t>and identify typical ground operation hazards; identify and</w:t>
              <w:br/>
              <w:t>select fuels.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and Corrosion Control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and select cleaning materials, inspect, identify,</w:t>
              <w:br/>
              <w:t>remove, and treat aircraft corrosion and perform aircraft</w:t>
              <w:br/>
              <w:t>cleaning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Mathematics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Extract roots and raise numbers to a given power;</w:t>
              <w:br/>
              <w:t>determine areas and volumes of various geometrical</w:t>
              <w:br/>
              <w:t>shapes; solve ratio, proportion, and percentage problems;</w:t>
              <w:br/>
              <w:t>perform algebraic operations involving addition,</w:t>
              <w:br/>
              <w:t>subtraction, multiplication, and division of positive and</w:t>
              <w:br/>
              <w:t>negative numbers.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forms and records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Write descriptions of work performed including aircraft</w:t>
              <w:br/>
              <w:t>discrepancies and corrective actions using typical aircraft</w:t>
              <w:br/>
              <w:t>maintenance records; complete required maintenance</w:t>
              <w:br/>
              <w:t>forms, records, and inspection reports.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Physics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and understand the principles of simple machines;</w:t>
              <w:br/>
              <w:t>sound, fluid, and heat dynamics; basic aerodynamics;</w:t>
              <w:br/>
              <w:t>aircraft structures; and theory of flight.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Publications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ability to read, comprehend, and apply</w:t>
              <w:br/>
              <w:t>information contained in FAA and manufacturer’’ aircraft</w:t>
              <w:br/>
              <w:t>maintenance specifications, data sheets, manuals,</w:t>
              <w:br/>
              <w:t>publications, and related Federal Aviation Regulations,</w:t>
              <w:br/>
              <w:t>Airworthiness Directives, and Advisory materials, read</w:t>
              <w:br/>
              <w:t>technical data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Mechanic Privileges and Limitations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Exercise mechanic privileges within the limitations</w:t>
              <w:br/>
              <w:t>prescribed by FAR 65.</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Aviation Safety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Fuels, lubricants, or hydraulic fluids; flammable cements,</w:t>
              <w:br/>
              <w:t>rosins, sealants, paints and thinners; fluids under pressure;</w:t>
              <w:br/>
              <w:t>compressed gasses, including oxygen; batteries; aviation</w:t>
              <w:br/>
              <w:t>ordnance and pyrotechnics; electrical and electronic</w:t>
              <w:br/>
              <w:t>circuits; operating radio transmitters and radar systems;</w:t>
              <w:br/>
              <w:t>hazardous noise sources.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Wood Structures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inspect and repair wooden airframe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Covering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Select and apply fabric and fiberglass covering materials;</w:t>
              <w:br/>
              <w:t>inspect, test, and repair fabric and fiberglass.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Finishes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Apply trim, letters, and touchup paint; identify and select</w:t>
              <w:br/>
              <w:t>aircraft finishing materials; apply finishing materials; inspect</w:t>
              <w:br/>
              <w:t>finishes and identify defects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Sheet Metal and non-metallic Structures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Select, install, and remove special fasteners for metallic,</w:t>
              <w:br/>
              <w:t>bonded, and composite structures; inspect bonded</w:t>
              <w:br/>
              <w:t>structures; inspect, test, and repair fiberglass, plastics,</w:t>
              <w:br/>
              <w:t>honeycomb, composite, and laminated primary and</w:t>
              <w:br/>
              <w:t>secondary structures; inspect, check, service, and repair</w:t>
              <w:br/>
              <w:t>windows, doors, and interior furnishings; inspect and repair</w:t>
              <w:br/>
              <w:t>sheet-metal structures; install conventional rivets, form, lay</w:t>
              <w:br/>
              <w:t>out, and bend sheet metal.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Weld magnesium and titanium; solder stainless steel;</w:t>
              <w:br/>
              <w:t>fabricate tubular structures; solder, braze, gas-, and arcweld steel, weld aluminum and stainless steel.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Assembly and Rigging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Rig rotary-wing aircraft; rig fixed-wing aircraft; check</w:t>
              <w:br/>
              <w:t>alignment of structures; assemble aircraft components,</w:t>
              <w:br/>
              <w:t>including flight control surfaces; balance, rig and inspect</w:t>
              <w:br/>
              <w:t>movable primary and secondary flight control surfaces; jack</w:t>
              <w:br/>
              <w:t>aircraft.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Airframe Inspection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airframe conformity and airworthiness inspections.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Landing Gear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service and repair landing gear, retraction</w:t>
              <w:br/>
              <w:t>systems, shock struts, brakes, wheels, tires, and steering</w:t>
              <w:br/>
              <w:t>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Hydraulic and Pneumatic Power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 hydraulic and pneumatic power system  components; identify and select hydraulic fluids; inspect,</w:t>
              <w:br/>
              <w:t>check, service, troubleshoot, and repair hydraulic and</w:t>
              <w:br/>
              <w:t>pneumatic power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Cabin Atmoshpere control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troubleshoot, service, and repair heating,</w:t>
              <w:br/>
              <w:t>cooling, air conditioning, pressurization systems, and air</w:t>
              <w:br/>
              <w:t>cycle machine; inspect, check, troubleshoot, service, and</w:t>
              <w:br/>
              <w:t>repair heating, cooling, air-conditioning, and pressurization</w:t>
              <w:br/>
              <w:t>systems; inspect, check, troubleshoot, service and repair</w:t>
              <w:br/>
              <w:t>oxygen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Instrument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service and troubleshoot, electronic flight</w:t>
              <w:br/>
              <w:t>instrument systems and both mechanical and electrical</w:t>
              <w:br/>
              <w:t>heading, speed, altitude, temperature, pressure, and</w:t>
              <w:br/>
              <w:t>position indication systems to include the use of built-in test</w:t>
              <w:br/>
              <w:t>equipment; install instruments and perform a static</w:t>
              <w:br/>
              <w:t>pressure systems leak test.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and navigation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and troubleshoot autopilot, servos and</w:t>
              <w:br/>
              <w:t>approach coupling systems; inspect, check, and service</w:t>
              <w:br/>
              <w:t>aircraft electronic communication and navigation systems,</w:t>
              <w:br/>
              <w:t>including VHF, passenger address interphones and static</w:t>
              <w:br/>
              <w:t>discharge devices, aircraft VOR, ILS, LORAN, Radar</w:t>
              <w:br/>
              <w:t>beacon transponders, flight management computers and</w:t>
              <w:br/>
              <w:t>GPWS; inspect and repair antenna and electronic</w:t>
              <w:br/>
              <w:t>equipment installations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fuel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Check and service fuel dump systems; perform fuel</w:t>
              <w:br/>
              <w:t>management, transfer and defueling; inspect, check, and</w:t>
              <w:br/>
              <w:t>repair pressure-fueling systems; repair aircraft fuel system</w:t>
              <w:br/>
              <w:t>components; inspect and repair fluid quantity indicating</w:t>
              <w:br/>
              <w:t>systems; troubleshoot, service, and repair fluid pressure</w:t>
              <w:br/>
              <w:t>and temperature warning systems; inspect, check, service,</w:t>
              <w:br/>
              <w:t>troubleshoot, and repair aircraft fuel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electrical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 and inspect aircraft electrical system components;</w:t>
              <w:br/>
              <w:t>crimp and splice wiring to manufacture’s specifications; and</w:t>
              <w:br/>
              <w:t>repair pins and sockets of aircraft connectors; install,</w:t>
              <w:br/>
              <w:t>check, and service airframe electrical wiring, controls,</w:t>
              <w:br/>
              <w:t>switches, indicators and protective devices; inspect, check,</w:t>
              <w:br/>
              <w:t>troubleshoot, service, and repair alternating and direct</w:t>
              <w:br/>
              <w:t>current electrical systems; inspect, check, and troubleshoot</w:t>
              <w:br/>
              <w:t>constant speed and integrated speed drive generators.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Position and warning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and service speed and configuration</w:t>
              <w:br/>
              <w:t>warning systems, electrical brake controls, and anti-skid</w:t>
              <w:br/>
              <w:t>systems; inspect, check, troubleshoot, and service landing</w:t>
              <w:br/>
              <w:t>gear position indicating and warning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Ice and rain control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troubleshoot, service and repair airframe</w:t>
              <w:br/>
              <w:t>ice and rain control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 Protection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and service smoke and carbon monoxide</w:t>
              <w:br/>
              <w:t>detection systems; inspect, check, troubleshoot, and repair</w:t>
              <w:br/>
              <w:t>aircraft fire detection and extinguishing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Reciprocating Engines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and repair a radial engine; overhaul reciprocating</w:t>
              <w:br/>
              <w:t>engine; inspect, check, service, and repair reciprocating</w:t>
              <w:br/>
              <w:t>engines and engine installations; install, troubleshoot, and</w:t>
              <w:br/>
              <w:t>remove reciprocating engine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Turbine Engine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Overhaul turbine engine; inspect, check, service, and repair</w:t>
              <w:br/>
              <w:t>turbine engines and turbine engine installations; install,</w:t>
              <w:br/>
              <w:t>troubleshoot, and remove turbine engines.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Inspection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power plant conformity and airworthiness</w:t>
              <w:br/>
              <w:t>inspections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Instrument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Troubleshoot, service, and repair electrical and mechanical</w:t>
              <w:br/>
              <w:t>fluid rate-of-flow indicating systems; inspect, check,</w:t>
              <w:br/>
              <w:t>service, troubleshoot, and repair electrical and mechanical</w:t>
              <w:br/>
              <w:t>engine temperature, pressure, and R.P.M indicating</w:t>
              <w:br/>
              <w:t>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fire protection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service, troubleshoot, and repair engine fire</w:t>
              <w:br/>
              <w:t>detection and extinguishing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electrical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 engine electrical system components; install, check,</w:t>
              <w:br/>
              <w:t>and service engine electrical wiring, controls, switches,</w:t>
              <w:br/>
              <w:t>indicators, and protective devices.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Lubricating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and select lubricants; repair engine lubrication</w:t>
              <w:br/>
              <w:t>system components; inspect, check, service, troubleshoot,</w:t>
              <w:br/>
              <w:t>and repair engine lubrication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Ignition and starting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Overhaul magneto and ignition harness; inspect, service,</w:t>
              <w:br/>
              <w:t>troubleshoot, and repair reciprocating and turbine engine</w:t>
              <w:br/>
              <w:t>ignition systems and components; inspect, service,</w:t>
              <w:br/>
              <w:t>troubleshoot, and repair turbine engine electrical starting</w:t>
              <w:br/>
              <w:t>systems; inspect, service, and troubleshoot turbine engine</w:t>
              <w:br/>
              <w:t>pneumatic starting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Fuel metering system</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Troubleshoot and adjust turbine engine fuel metering</w:t>
              <w:br/>
              <w:t>systems and electronic engine fuel controls; overhaul</w:t>
              <w:br/>
              <w:t>carburetor; repair engine fuel metering system</w:t>
              <w:br/>
              <w:t>components; inspect, check, service, troubleshoot, and</w:t>
              <w:br/>
              <w:t>repair reciprocating and turbine engine fuel metering</w:t>
              <w:br/>
              <w:t>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fuel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 engine fuel system components; inspect, check,</w:t>
              <w:br/>
              <w:t>service, troubleshoot, and repair engine fuel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Induction and engine airflow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troubleshoot, service, and repair engine ice</w:t>
              <w:br/>
              <w:t>and rain control systems; inspect, check, troubleshoot,</w:t>
              <w:br/>
              <w:t>service, and repair heat exchangers, supercharger and</w:t>
              <w:br/>
              <w:t>turbine engine airflow and temperature control systems;</w:t>
              <w:br/>
              <w:t>inspect, check, service, and repair carburetor air intake and</w:t>
              <w:br/>
              <w:t>induction manifolds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Cooling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 engine cooling system components; inspect, check,</w:t>
              <w:br/>
              <w:t>troubleshoot, service, and repair engine-cooling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exhause &amp; reverser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 engine exhaust system components; inspect, check,</w:t>
              <w:br/>
              <w:t>troubleshoot, service, and repair engine exhaust systems;</w:t>
              <w:br/>
              <w:t>troubleshoot and repair engine thrust reverser systems and</w:t>
              <w:br/>
              <w:t>related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Propellers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service, and repair propeller synchronizing</w:t>
              <w:br/>
              <w:t>and ice control systems; identify and select propeller</w:t>
              <w:br/>
              <w:t>lubricants; balance propellers; repair propeller control</w:t>
              <w:br/>
              <w:t>systems components; inspect, check, service, and repair</w:t>
              <w:br/>
              <w:t>fixed-pitch, constant-speed, and feathering propellers and</w:t>
              <w:br/>
              <w:t>propeller governing systems; install, troubleshoot, and</w:t>
              <w:br/>
              <w:t>remove propellers; repair aluminum alloy propeller blades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Turbine Powered auxiliary Power Units (APU)</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Inspect, check, service and troubleshoot turbine-driven</w:t>
              <w:br/>
              <w:t>auxiliary power units.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7.2K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Air Frame &amp; Power Plant Mechanic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 Factor &amp; Risk Management</w:t>
              <w:br/>
              <w:t>Identify human conditions to minimize accidents in aviation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Aviation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Familiarize apprentice with aviation terminology, materials 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Hydraulic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Hydraulics System components and their common faults Associated safety precautions Hydraulic system schematics and fluid flow Hydraulic contamination Hydraulic Seals Stock number, part number, nomenclature, and manufacture date of seals Inspection of seals for defects, cuts, punctures, and abrasions Removal and installation of seals and backup rings Hydraulic Electrical Hydraulic system electrical schematics, current flow, and control circuitry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Landing Gear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Landing gear system components and their function Landing gear system fluid flow Landing gear system current flow Sequence of electrical and mechanical events during landing gear system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Brake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Types of aircraft brake systems and their distinguishing characteristics Brake system components and their function Aircraft brake systems safety precautions Sequence of mechanical, hydraulic, and electrical events for normal and emergency brake system operation Brake Anti Skid Anti skid system purpose Anti skid system components and their function Anti skid system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Environmental Control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Air Cycle Air Condition System Air cycle air condition system components and operation Air cycle air condition system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anti-ice/de-ice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Bleed air anti-ice components and functions Electrical heat anti-ice components and functions Electrical heat de-ice components and functions Ant-ice and de-ice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fire protection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Detection components and schematics Detection and prevention system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flotation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Flotation system diagrams and components Flotation system electrical/mechanical schematics Flotation system sequence of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structural material identification and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Repair/identify damaged and broken aircraft electrical wires, cables, and connectors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Electrical circuit test equipment and fault isolation</w:t>
              <w:br/>
              <w:t>Multimeter Measurements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Digital and analogy meter usage and operation</w:t>
              <w:br/>
              <w:t>Electrical circuit current</w:t>
              <w:br/>
              <w:t>Electrical circuit resistance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Corrosion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Corrosion types and terms</w:t>
              <w:br/>
              <w:t>Corrosion tools and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Structural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Rivet Joint Layout</w:t>
              <w:br/>
              <w:t>Single and multiple row patterns</w:t>
              <w:br/>
              <w:t>Procedures and formulas</w:t>
              <w:br/>
              <w:t>Material identification and application</w:t>
              <w:br/>
              <w:t>Pneumatic Riveting</w:t>
              <w:br/>
              <w:t>Rivet sizing and application</w:t>
              <w:br/>
              <w:t>Specifications, tolerances, and methods</w:t>
              <w:br/>
              <w:t>Removal and replacement of defective rivets</w:t>
              <w:br/>
              <w:t>Fasteners</w:t>
              <w:br/>
              <w:t>Identification:</w:t>
              <w:br/>
              <w:t>Turnlock fastener, Cherrymax rivet, Plate Nut, Hi-Lok,</w:t>
              <w:br/>
              <w:t>Pin rivet, Channel Nut</w:t>
              <w:br/>
              <w:t>Application:</w:t>
              <w:br/>
              <w:t>Hi-Lok, Pin rivet, Huckrimp, Blind rivet, Turnlock</w:t>
              <w:br/>
              <w:t>Replacement:</w:t>
              <w:br/>
              <w:t>Turnlock fastener, Cherrymax rivet, Plate Nut, Hi-Lok, Channel Nut</w:t>
              <w:br/>
              <w:t>Aircraft Construction</w:t>
              <w:br/>
              <w:t>Fixed wing major airframe sections and components</w:t>
              <w:br/>
              <w:t>Rotary wing major airframe sections and components</w:t>
              <w:br/>
              <w:t>Stresses</w:t>
              <w:br/>
              <w:t>Structural types and construction</w:t>
              <w:br/>
              <w:t>Fuselage structural members</w:t>
              <w:br/>
              <w:t>Wing rib types and structural components</w:t>
              <w:br/>
              <w:t>Fuselage and wing stations</w:t>
              <w:br/>
              <w:t>Basic Drawings</w:t>
              <w:br/>
              <w:t>Types</w:t>
              <w:br/>
              <w:t>Interpreting</w:t>
              <w:br/>
              <w:t>Standard lines</w:t>
              <w:br/>
              <w:t>Solid Rivet Identification   Part number identification</w:t>
              <w:br/>
              <w:t>Material identification</w:t>
              <w:br/>
              <w:t>Application</w:t>
              <w:br/>
              <w:t>Power Tools</w:t>
              <w:br/>
              <w:t>Proper utilization of drill press, pneumatic drill, and bench grinder</w:t>
              <w:br/>
              <w:t>Safety precautions and equipment</w:t>
              <w:br/>
              <w:t>Maintenance</w:t>
              <w:br/>
              <w:t>Sheet Metal Forming and Bending</w:t>
              <w:br/>
              <w:t>90 degree bends</w:t>
              <w:br/>
              <w:t>Brake finger alignment/use</w:t>
              <w:br/>
              <w:t>Aircraft Skin Repair</w:t>
              <w:br/>
              <w:t>Structural damage evaluation</w:t>
              <w:br/>
              <w:t>Lap patch fabrication</w:t>
              <w:br/>
              <w:t>General damage repair types</w:t>
              <w:br/>
              <w:t>Scratch burnishing</w:t>
              <w:br/>
              <w:t>Crack repair</w:t>
              <w:br/>
              <w:t>Metal types</w:t>
              <w:br/>
              <w:t>Cut, Trim, Deburr, Burnish, and Chamfer metal/metal edges</w:t>
              <w:br/>
              <w:t>Filler tolerances</w:t>
              <w:br/>
              <w:t>Precision Measuring Instruments</w:t>
              <w:br/>
              <w:t>Vernier Caliper</w:t>
              <w:br/>
              <w:t>Outside and Depth Micrometers</w:t>
              <w:br/>
              <w:t>Cable Tensiometer</w:t>
              <w:br/>
              <w:t>Universal Propeller Protractor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Composite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Scarf procedures</w:t>
              <w:br/>
              <w:t>Cutting fabric</w:t>
              <w:br/>
              <w:t>Mixing resin and catalyst</w:t>
              <w:br/>
              <w:t>Fabric lay-up sequence and orientation</w:t>
              <w:br/>
              <w:t>Material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Non-destructive Inspection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Cleaning</w:t>
              <w:br/>
              <w:t>Application and removal of penetrant, cleaner, and developer</w:t>
              <w:br/>
              <w:t>Black Light inspection</w:t>
              <w:br/>
              <w:t>Eddy Current set-up and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Fabrication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Fuel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 precautions associated with fuel system maintenance Fuel system components and their function Fuel quantity system schematics, components and their functions Fuel system fuel flow Fuel system current flow and multiple fuel quantity indication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Helicopter Power Train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Rotary wing power train system components and their function Rotary wing power train main gearbox sections Main gearbox oil system components Rotor head components and their function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propeller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T56 Controls/Propellers C-130 engine control throttle positions and their corresponding definitions Temperature datrum system operation Powerplant and propeller operation when the Fire Emergency system is activated Assemblies and sections of a Hamilton Standard propeller Function of the propeller governor during over speed and under speed conditions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powerplant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 Engines Basic engine major sections Axial and centrifugal flow compressors Accessory section components Turboprop, turboshaft, and turbofan engine distinguishing characteristics Auxiliary powerplants T56 Powerplant T56-A-15 sections T56-A-15 power section assemblies T56-A-15 compressor section Propeller brake functions Compressor stall avoidance system Oil system components and functions T700 Engines T700 basic modules T700 engine accessory module T700 engine inlet particle separator components and functions Operating parameters sensed by Hydromechanical Unit for fuel flow metering Hydromechanical Unit controlled components Digital Electronic Control Unit control parameters LTS101 Engines LTS101 modules Power turbine control anticipator system LTS101 compressor LTS101 engine airflow Accessory reduction gearbox module components Torque meter system Inlet airflow modulation system operation Gas producer speed and power turbine speed sensors Measured gas temperature thermocouples ATF3 Turbofan Engine ATF3 modules ATF3 compressors ATF3 internal components Normal and manual fuel scheduling Engine fuel flow control Permanent Magnet Generator Surge control components Engine Component Replacement Common hand tool usage Precision measuring equipment Safety locking devices Safety equipment and procedures Seal installation Hardware installation Corrosion inspection and preventive maintenance Aircraft Pressurization Aircraft pressurization components and operation Aircraft pressurization equipment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Flight Control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engine electrical/electronic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Physics and aerodynamics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FAR related/Tech publications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Avionics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 Aircraft systems.</w:t>
              <w:br/>
              <w:t>Navigation</w:t>
              <w:br/>
              <w:t>VOR</w:t>
              <w:br/>
              <w:t>DME</w:t>
              <w:br/>
              <w:t>ADF</w:t>
              <w:br/>
              <w:t>Marker Beacon</w:t>
              <w:br/>
              <w:t>GPS</w:t>
              <w:br/>
              <w:t>INS</w:t>
              <w:br/>
              <w:t>AHARS</w:t>
              <w:br/>
              <w:t>Landing Systems</w:t>
              <w:br/>
              <w:t>ILS/LOC</w:t>
              <w:br/>
              <w:t>Glide slope</w:t>
              <w:br/>
              <w:t>GPS</w:t>
              <w:br/>
              <w:t>MLS</w:t>
              <w:br/>
              <w:t>Radar Altimeter</w:t>
              <w:br/>
              <w:t>Communication</w:t>
              <w:br/>
              <w:t>VHF</w:t>
              <w:br/>
              <w:t>SELCAL</w:t>
              <w:br/>
              <w:t>HF</w:t>
              <w:br/>
              <w:t>ACARS</w:t>
              <w:br/>
              <w:t>Data Link</w:t>
              <w:br/>
              <w:t>ICS</w:t>
              <w:br/>
              <w:t>Surveillance</w:t>
              <w:br/>
              <w:t>Transponders</w:t>
              <w:br/>
              <w:t>Mode A</w:t>
              <w:br/>
              <w:t>Mode C</w:t>
              <w:br/>
              <w:t>Mode S</w:t>
              <w:br/>
              <w:t>TCAS 1 &amp; 2</w:t>
              <w:br/>
              <w:t>EGPWS / TAWS</w:t>
              <w:br/>
              <w:t>Radar</w:t>
              <w:br/>
              <w:t>Air Data</w:t>
              <w:br/>
              <w:t>Pitot/Static</w:t>
              <w:br/>
              <w:t>Air Data Computers</w:t>
              <w:br/>
              <w:t>Altimeters Airspeed VSI indicators</w:t>
              <w:br/>
              <w:t>Altitude Alerter</w:t>
              <w:br/>
              <w:t>Autopilots</w:t>
              <w:br/>
              <w:t>FMS</w:t>
              <w:br/>
              <w:t>Flight Directors</w:t>
              <w:br/>
              <w:t>Indicators</w:t>
              <w:br/>
              <w:t>Annunciation</w:t>
              <w:br/>
              <w:t>RMI</w:t>
              <w:br/>
              <w:t>HSI</w:t>
              <w:br/>
              <w:t>ADI</w:t>
              <w:br/>
              <w:t>EFIS</w:t>
              <w:br/>
              <w:t>Electrical Buses</w:t>
              <w:br/>
              <w:t>AC</w:t>
              <w:br/>
              <w:t>DC</w:t>
              <w:br/>
              <w:t>Lights</w:t>
              <w:br/>
              <w:t>Landing Gear</w:t>
              <w:br/>
              <w:t>Equipment and furnishings</w:t>
              <w:br/>
              <w:t>Anti icing systems</w:t>
              <w:br/>
              <w:t>Engines    Environmental</w:t>
              <w:br/>
              <w:t>Entertainment</w:t>
              <w:br/>
              <w:t>Aircraft wiring</w:t>
              <w:br/>
              <w:t>Systems Integration principles.</w:t>
              <w:br/>
              <w:t>Analog</w:t>
              <w:br/>
              <w:t>Digital Data Buses</w:t>
              <w:br/>
              <w:t>232</w:t>
              <w:br/>
              <w:t>429</w:t>
              <w:br/>
              <w:t>Basic Electronics</w:t>
              <w:br/>
              <w:t>Ohms Law.</w:t>
              <w:br/>
              <w:t>Digital Logic</w:t>
              <w:br/>
              <w:t>AC Theory</w:t>
              <w:br/>
              <w:t>DC Theory</w:t>
              <w:br/>
              <w:t>Gyros</w:t>
              <w:br/>
              <w:t>Relays</w:t>
              <w:br/>
              <w:t>Syncros</w:t>
              <w:br/>
              <w:t>Servo Motors &amp; Tach / Rate Generators</w:t>
              <w:br/>
              <w:t>Troubleshooting</w:t>
              <w:br/>
              <w:t>Avionics systems</w:t>
              <w:br/>
              <w:t>Aircraft systems</w:t>
              <w:br/>
              <w:t>Rotorywing / Helicopter considerations</w:t>
              <w:br/>
              <w:t>SAS</w:t>
              <w:br/>
              <w:t>Glass cockpits</w:t>
              <w:br/>
              <w:t>Installation considerations</w:t>
              <w:br/>
              <w:t>Technical documentation</w:t>
              <w:br/>
              <w:t>FAR</w:t>
              <w:br/>
              <w:t>AC</w:t>
              <w:br/>
              <w:t>TSO</w:t>
              <w:br/>
              <w:t>System Integration</w:t>
              <w:br/>
              <w:t>Annunciation</w:t>
              <w:br/>
              <w:t>Layout</w:t>
              <w:br/>
              <w:t>Wiring</w:t>
              <w:br/>
              <w:t>Structures</w:t>
              <w:br/>
              <w:t>Operations</w:t>
              <w:br/>
              <w:t>Forms and Records</w:t>
              <w:br/>
              <w:t>Restrictions and Licenses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 Print Drawing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Optional Class: Test Prep for FAA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