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Network and Computer Systems Administrator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15-1244.00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