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Nurse, Licensed Practical (0837CBV1)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