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Installer/Servicer (Level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and sizes of piping, tubing,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refrigeration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and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records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flare, bend, shape piping and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Solder, braise, and tin fittings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oxy-acetylene and prestolite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Silver and soft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supply lines and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service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supply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return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reduction, expansion, evaporator, stop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 and discharge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Dehydrators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condensers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compressor and motor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compressors and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evaporators and other cooling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centrifugal pumps and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slings, lines, blocks and falls, chain hoists, rollers, dollies and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field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pressure, flow,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liquid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repair leaks (Freon, liquid)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Purge, dehydrate, and charge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align, and adjust fans and blower sections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pulleys, bearing blocks, belt 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clean, repair/renew, perform shop tests and run-in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pressure test, dehydrate evaporators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acidize condensers, and roll condenser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replace, disassemble, and test, clean, calibrate, renew defective parts on controls of all types such as: pneumatic, electrical, electro pneumatic, thermostatic, humidity, pressure, vacuum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Stop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grinders, drill presses, lathes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Activity not otherwise listed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Installer/Servicer (Level 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Automation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Building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 (HVACR Maintenance or WBL 112)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-OR- Associates Degree in Air Conditioning, Heating, and Refrigeration- Courses required are: ACA 115, AHR-110, AHR-112, AHR-113, AHR-114, AHR-130, AHR-160, AHR212, AHR-213, AHR-215, AHR-245, BAT-111, BAT-151, BAT-212, BAT-221, BAT-251, and ELC-111, one electiveAHR-120 or WBL-112, COM 120, ENG-111, Humanitites Elective- ART-111 or HUM-110, Social science elective- PSY150 or Soc 210, Science/Math elective MAT-121 or PHY 121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