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Describe workplace structure.</w:t>
              <w:br/>
              <w:t>2. Describe workplace policies and procedures; general and</w:t>
              <w:br/>
              <w:t>Information Technology (IT) -related.</w:t>
              <w:br/>
              <w:t>3. Demonstrate an understanding of general ideas regarding</w:t>
              <w:br/>
              <w:t>workplace ethics, interpersonal communication, and</w:t>
              <w:br/>
              <w:t>personal safety.</w:t>
              <w:br/>
              <w:t>4. Demonstrate efficient basic task/time management, status</w:t>
              <w:br/>
              <w:t>reporting, work order updates, team participation.</w:t>
              <w:br/>
              <w:t>5. Demonstrate ability to communicate technical</w:t>
              <w:br/>
              <w:t>ideas/concepts when assisting users unfamiliar with IT</w:t>
              <w:br/>
              <w:t>jargon.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demonstrate knowledge of basic computer</w:t>
              <w:br/>
              <w:t>hardware, including but not limited to:</w:t>
              <w:br/>
              <w:t>a. Central Processing Unit (CPU)</w:t>
              <w:br/>
              <w:t>b. hard drive</w:t>
              <w:br/>
              <w:t>c. memory</w:t>
              <w:br/>
              <w:t>d. ports                     e. buses</w:t>
              <w:br/>
              <w:t>f. slots.</w:t>
              <w:br/>
              <w:t>2. Identify and demonstrate knowledge of computer</w:t>
              <w:br/>
              <w:t>peripherals, including but not limited to</w:t>
              <w:br/>
              <w:t>a. Keyboard</w:t>
              <w:br/>
              <w:t>b. Monitor</w:t>
              <w:br/>
              <w:t>c. Mouse</w:t>
              <w:br/>
              <w:t>d. Printers</w:t>
              <w:br/>
              <w:t>e. Scanners</w:t>
              <w:br/>
              <w:t>f. all-in-one printers</w:t>
              <w:br/>
              <w:t>g. external hard drives</w:t>
              <w:br/>
              <w:t>h. thumb drives (memory sticks, USB drives).</w:t>
              <w:br/>
              <w:t>3. Identify and demonstrate knowledge of basic computer</w:t>
              <w:br/>
              <w:t>software by: installing, configuring, and providing customer</w:t>
              <w:br/>
              <w:t>assistance in using common software, such as Microsoft</w:t>
              <w:br/>
              <w:t>Office and/or Apple equivalents.</w:t>
              <w:br/>
              <w:t>4. Perform hardware and software upgrades (if applicable).</w:t>
              <w:br/>
              <w:t>5. Install and configure PC/Mac operating system features.</w:t>
              <w:br/>
              <w:t>6. Install and configure components needed for network</w:t>
              <w:br/>
              <w:t>operating system, such as: Domain Name Servers (DNS),</w:t>
              <w:br/>
              <w:t>Windows Internet Network Servers (WINS), Domain</w:t>
              <w:br/>
              <w:t>Controllers.</w:t>
              <w:br/>
              <w:t>7. Install and configure network devices, such as servers,</w:t>
              <w:br/>
              <w:t>printers, scanners, Internet Protocol (IP) phones, etc.</w:t>
              <w:br/>
              <w:t>8. Install and configure remote user connections, such as:</w:t>
              <w:br/>
              <w:t>Remote Access Servers, Virtual Private Networks (VPN),</w:t>
              <w:br/>
              <w:t>Outlook Web Access.</w:t>
              <w:br/>
              <w:t>9. Install and configure wireless connections.</w:t>
              <w:br/>
              <w:t>10.Troubleshoot hardware, software, connectivity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Cybersecurity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an understanding of, and explain importance</w:t>
              <w:br/>
              <w:t>of information security.</w:t>
              <w:br/>
              <w:t>2. Develop familiarity with password protocols.</w:t>
              <w:br/>
              <w:t>3. Identify and describe sponsor-specific information security</w:t>
              <w:br/>
              <w:t>policies and practices.</w:t>
              <w:br/>
              <w:t>4. Install and configure firewall services.                   5. Demonstrate ability to maintain user accounts and access</w:t>
              <w:br/>
              <w:t>privileges.</w:t>
              <w:br/>
              <w:t>6. Troubleshoot information security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Explain difference between main network types: peer-topeer and client-server.</w:t>
              <w:br/>
              <w:t>2. Demonstrate and explain concepts of a Local Area</w:t>
              <w:br/>
              <w:t>Network (LAN) and a Wide Area Network (WAN).</w:t>
              <w:br/>
              <w:t>3. Configure a network operating system, including protocols,</w:t>
              <w:br/>
              <w:t>accessibility, and layering.</w:t>
              <w:br/>
              <w:t>4. Demonstrate a basic understanding of routers and their</w:t>
              <w:br/>
              <w:t>functions.</w:t>
              <w:br/>
              <w:t>5. Troubleshooting network issues.</w:t>
              <w:br/>
              <w:t>6. Demonstrate a basic understanding of LAN issues.</w:t>
              <w:br/>
              <w:t>7. Demonstrate a basic understanding of network</w:t>
              <w:br/>
              <w:t>infrastructure cabling.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Topics as Applicable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 basic understanding of databases and their</w:t>
              <w:br/>
              <w:t>application; multi-media software; video conferencing</w:t>
              <w:br/>
              <w:t>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