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Production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Housekeeping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Understand principles of 5S, &amp; maintain a clean, safe work environment</w:t>
              <w:br/>
              <w:t>b. Wear all appropriate personal protective equipment (PPE)</w:t>
              <w:br/>
              <w:t>c. Understand and follow all company health and safety policies</w:t>
              <w:br/>
              <w:t>d. Operate machine shop equipment following all safety regulations and obtaining required certification</w:t>
              <w:br/>
              <w:t>e. Follow lock out/tag out procedures and any other applicable OSHA rules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Fixture Operations and Controls</w:t>
              <w:br/>
              <w:t>b. Comprehension of fixture design and how to relate back to print datums</w:t>
              <w:br/>
              <w:t>c. Perform calibration of equipment and systems</w:t>
              <w:br/>
              <w:t>d. Maintain back-ups of operational systems (robot programs)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Write/update routing documents</w:t>
              <w:br/>
              <w:t>b. Write/update standard work documents</w:t>
              <w:br/>
              <w:t>c. Conduct time studies</w:t>
              <w:br/>
              <w:t>d. Provide user applications, engineering support and write recommendations for new and existing equipment with regard to installation, upgrades and enhancement</w:t>
              <w:br/>
              <w:t>e. Maintain hydraulic/pneumatic/electrical diagrams and I/O-list up to date</w:t>
              <w:br/>
              <w:t>f. Comprehension of engineering and process 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and Build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 tools/fixtures from prints</w:t>
              <w:br/>
              <w:t>b. Read blueprints, wiring diagrams, schematic drawings, and engineering instructions for assembly/fabrications units</w:t>
              <w:br/>
              <w:t>c. Assemble/fabricate product components and prototypes according to engineering data and knowledge of mechanical principles, using hand tools, power tools and measuring instruments</w:t>
              <w:br/>
              <w:t>d. Installation knowledge of tooling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Adjust, repair and replace defective or improperly functioning equipment</w:t>
              <w:br/>
              <w:t>b. Assemble, test, and maintain fixtures according to engineering instructions and technical manuals</w:t>
              <w:br/>
              <w:t>c. Identify and resolve equipment malfunctions, working with manufacturers and field representatives as necessary to procure replacement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Production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Mathematical Models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SMAW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Electric/ Fluid Power Diagrams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 and Anti-Harassment training is included in JRE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Prog.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Report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Pumps and Piping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Applications Projects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Equipment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