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 (Taper)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Taping hand, fire taping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Taping -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Drywall 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Finishing/Hand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Finishing/Machine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Nail/Screw Spotting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&amp; touchup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Texturing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Cleanup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 (Taper)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and ethics of drywall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apprentice and his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- care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handling and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blueprint familiarization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Fall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Confined spaces/ventilation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