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Organic Vegetable Farm Manager (3013CBV1)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11-9013.00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3013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