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Communicate with customers to identify and scope issues.</w:t>
              <w:br/>
              <w:t>b. Determine appropriate resolution tier (resolve or escalate).</w:t>
              <w:br/>
              <w:t>c. Gather information from customers as needed to demonstrate the</w:t>
              <w:br/>
              <w:t>problem or determine appropriate fix.</w:t>
              <w:br/>
              <w:t>d. Test and implement fix.</w:t>
              <w:br/>
              <w:t>e. Manage customer account access and authenticate identity.</w:t>
              <w:br/>
              <w:t>f. Communicate with customers on resolution, how to avoid recurrence,</w:t>
              <w:br/>
              <w:t>and any future action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Create and configure hosting, storage, and computing accounts in</w:t>
              <w:br/>
              <w:t>cloud services.</w:t>
              <w:br/>
              <w:t>b. Access and transfer data between systems and services.</w:t>
              <w:br/>
              <w:t>c. Write basic scripts to facilitate configuration and updates to cloud</w:t>
              <w:br/>
              <w:t>accounts.</w:t>
              <w:br/>
              <w:t>d. Use shell scripts to automate common tasks.</w:t>
              <w:br/>
              <w:t>e. Troubleshoot availability and performance issues.</w:t>
              <w:br/>
              <w:t>f. Conduct research using internal documentation and resources to</w:t>
              <w:br/>
              <w:t>resolve assigned issues.</w:t>
              <w:br/>
              <w:t>g. Coordinate with engineering team for more complex issues requiring</w:t>
              <w:br/>
              <w:t>escalation.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 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 architecture</w:t>
              <w:br/>
              <w:t>and data flow diagrams or related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