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Workroom Professional (2058HYV1)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 and determine where the malfunction is coming from.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machine operation to detect problems such as defective stitching, breaks in thread, or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Workroom Professional (2058HYV1)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