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plumbing or piping.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underground storm, sanitary, or water piping systems, extending piping as needed to connect fixtures and plumbing.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 pipe sections, tubing, or fittings, using couplings, clamps, screws, bolts, cement, plastic solvent, caulking, or soldering, brazing,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pipe assemblies, fittings, valves, appliances such as dishwashers or water heaters, or fixtures such as sinks or toilets,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Anchor steel supports from ceiling joists to hold pipes in place.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pipes to walls, structures, or fixtures, such as radiators or tanks, using brackets, clamps, tools,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pipe systems to support alternative energy-fueled systems, such as geothermal heating or cooling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plumbing structures or fixtures.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Shut off steam, water, or other gases or liquids from pipe sections, using valve keys or wrenches.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Modify, clean, or maintain pipe systems, units, fittings, or related machines or equipment,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or repair plumbing by replacing defective washers, replacing or mending broken pipes, or opening clogged drains.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 metal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 pipe sections, tubing, or fittings, using couplings, clamps, screws, bolts, cement, plastic solvent, caulking, or soldering, brazing,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pipes to walls, structures, or fixtures, such as radiators or tanks, using brackets, clamps, tools,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 small pipes or special piping, using specialized techniques, equipment, or materials, such as computer-assisted welding or microchip fabrication.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Mark reference points on construction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 and mark the position of pipe installations, connections, passage holes, or fixtures in structures, using measuring instruments such as rulers or levels.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materials or objects for installation or assembly.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 and mark the position of pipe installations, connections, passage holes, or fixtures in structures, using measuring instruments such as rulers or levels.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construction or installation diagrams.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 out full scale drawings of pipe systems, supports, or related equipment, according to blueprints.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metal components for installation.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thread, or hammer pipes to specifications, using tools such as saws, cutting torches, pipe threaders, or pipe benders.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Fabricate parts or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thread, or hammer pipes to specifications, using tools such as saws, cutting torches, pipe threaders, or pipe benders.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layout of construction, installation, or repairs.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pipe system layout, installation, or repair, according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plumbing systems or fixtures.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Fill pipes or plumbing fixtures with water or air and observe pressure gauges to detect and locate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examine, or test installed systems or pipe lines, using pressure gauge, hydrostatic testing, observation, or other methods.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blueprints or specifications to determine work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blueprints, building codes, or specifications to determine work details or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construction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pipe sizes, types, or related materials, such as supports, hangers, or hydraulic cylinders, according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Direct construction or extraction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Direct helpers engaged in pipe cutting, preassembly, or installation of plumbing systems or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equipment or facilities.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Modify, clean, or maintain pipe systems, units, fittings, or related machines or equipment,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construction project costs.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Estimate time, material, or labor costs for use in project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construction project labor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Estimate time, material, or labor costs for use in project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gauges or controls.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automatic controls to regulate pipe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operational or environmental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records of work assignments.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work sites to determine condition or necessary repairs.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structures to assess material or equipment needs, to establish the sequence of pipe installations, or to plan installation around obstructions, such as electrical wiring.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worn, damaged, or defective mechanical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remove and replace system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hydraulic or air pumps.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Remove parts or components from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remove and replace system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Replace worn, damaged, or defective mechanical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remove and replace system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openings in existing structures.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openings in structures to accommodate pipes or pipe fittings,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work sites to identify potential environmental or safety hazards.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work sites for obstructions or holes that could cause structural weakness.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green plumbing or water handling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green plumbing equipment, such as faucet flow restrictors, dual-flush or pressure-assisted flush toilets, or tankless hot water heaters.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fixtures, appliances, or equipment designed to reduce water or energy consumption.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pumps or compressors.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motorized pumps to remove water from flooded manholes, basements, or facility floors.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