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Pile Driver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materials, transit and level, maintenance and</w:t>
              <w:br/>
              <w:t> care of outboard motors, pumps, and light plants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Framework for foundations and footings, concrete form</w:t>
              <w:br/>
              <w:t> construction, bridge construction, basic timber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Oxygen-acetylene cutting and welding, arc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Pile driving equipment, cofferdams, sheet piling, driving</w:t>
              <w:br/>
              <w:t> of piles, drilling of piles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Rigging, signaling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Diving and tending (optional)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Pile Driver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knowledge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 Hand &amp; Power Tools</w:t>
              <w:br/>
              <w:t> Scaffold User</w:t>
              <w:br/>
              <w:t> Fall Protection</w:t>
              <w:br/>
              <w:t> OSHA 30 / CPR</w:t>
              <w:br/>
              <w:t> Equipment Orientation &amp; Qualifications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Framework</w:t>
              <w:br/>
              <w:t> Foundations</w:t>
              <w:br/>
              <w:t> Walls &amp; Columns</w:t>
              <w:br/>
              <w:t> Advanced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Mathematical Computations</w:t>
              <w:br/>
              <w:t> Construction Pro Calculator</w:t>
              <w:br/>
              <w:t>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Certification &amp; Boom Truck Safety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Hardware</w:t>
              <w:br/>
              <w:t> Lifting Capacity</w:t>
              <w:br/>
              <w:t> Signaling the Operator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&amp; Advanced 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Piledriving, Fresh Heading, Bridges and Trestles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and Cutting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Welding Hazards</w:t>
              <w:br/>
              <w:t> Science of Metallurgy</w:t>
              <w:br/>
              <w:t> Advanced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Shoring, excavation, cofferdams, cells and caissons, anatomy of bridge construction, dock repair, deck, pile spacing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Diver and Diver Tending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Pile Caps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Hazardous Waste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