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IT Support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 Support: Infrastructure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components of commonly used computer hardware, software, applications, etc.; diagnoses customer problems; and provides troubleshooting and issue resolution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basic infrastructure (e.g., servers, workstations, applications, networks, data centers, facilities, telecommunications, and related equipment used to develop, test, operate, monitor, manage, and/or support IT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basic issues and identifies resolution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and effectively resolves basic to moderate infrastructure issues with confirmation from the customer that the issue has been resolved.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IT/Hardware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Assembles, configures, installs, maintains, and repairs computer and device hardware and IT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how to properly install and connect hardware.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connects, and tests hardware.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and repairs failed hardware for end-user computers/devices.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Operating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with the use of multiple operating systems (e.g., Apple, Microsoft, Android, Linux) for computer and mobile devices and installs, configures, and maintains at least one of those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Navigates and uses operating systems (e.g., Apple, Microsoft Windows, Android, Linux, iOS).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individual user issues and assists with issues of larger scope.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Configures, optimizes, and maintains (e.g., patching or security updates), and troubleshoots operating systems for a larger scope of IT systems (e.g., a section or department of computers in a company)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configures, and maintains a wide variety of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use basic application menus and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performs initial configuration, and tests a wide variety of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advanced configuration and maintains and enhances a wide variety of software applications.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Information Security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configures, troubleshoots, tests, and maintains in a secure manner the portion of the IT environment under their responsibility (networks, communication, hardware, software, and other devices) to ensure confidentiality, integrity, and availability.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how to protect and secure end-user workstations including computers and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security measures and adheres to risk, compliance, and company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and documents security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Aids in recovery when problems arise (e.g. eradicates a virus, solves for a hard drive crash).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security scans and implements remediation action steps (e.g., security patching).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Networking Tools and Concepts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network support with commonly used tools/devices, including routers, switches, wireless, Ethernet cabling, and firewalls; manages IP addresses and runs cabling.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basic network support using common diagnostic devices (e.g., WireShark, Cisco switches). Describes OSI layers, WAN, and 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and replaces cabling and most networking hardware (e.g., routers, switches, wireless, and firewalls)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Configures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Reserves and tracks IP addresses.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facilitates, and maintains a basic to moderately complex environment (e.g., a small to medium office).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Critical Thinking/Problem Solving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that problems can be identified, and possible solutions can be generated.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problem using a variety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connections between information gathered and personal experiences to apply and/or test solutions.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Creativity/Innovation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curiosity, imagination and eagerness to learn more.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on personal experience to specify a challenging problem to investigate.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novel approaches, moves, directions, ideas and/or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Inquiry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describe cause-and-effect relationships and patterns in everyday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 to form hypotheses, make observations and draw conclusions.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hypotheses/prototype with planned process for getting feedback.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Risk Taking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willingness to try new things.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flexibility, imagination and inventiveness in taking on tasks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Innovate from failure, connect learning across domains and recognize new opportunities.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Self-Management/Self-Awareness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recognize one's own emotions, thoughts and values and how they influence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express one's own emotions, thoughts and values and identify how they influence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personal strengths and limitations, with a well-grounded sense of confidence, optimism and a 'growth mindset'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Self-Direction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personal characteristics, preferences, thoughts and strengths.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Pursue opportunities to engage and learn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to set goals, make informed decisions and transfer to new contexts.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Adaptability/Flexibility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emotional response to ideas that differ from one's 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Regulate reactions to differing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Look for and value in different perspectives expressed by others.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Perserverance/Resilience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Resist distractions, maintain attention, and continue the task at hand through frustration or challenges.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goals and develop strategies to remain focused on learning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on learning goals by employing motivation and familiar strategies for engagement and evaluate progress, making necessary changes to stay the course.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Collaboration/Teamwork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how personal actions have had a positive or negative impact on others with feedback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how members of a community rely on each other, considering personal contributions as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 process identified by others to help generate ideas, negotiate roles and responsibilities, and respects consensus in decision making.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personal strengths and challenges using different forms of communication to express oneself.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Consider purpose, formality of context and audience, and distinct cultural norms when planning content, mode, delivery and expression.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goals for communication and plan out steps accordingly.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Global/Cultural 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attitudes and beliefs as an individual to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multiple perspectives (cultural, global) when exploring events, ideas and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evaluate complex solutions to global challenges that are appropriate to their contexts using multiple disciplinary perspectives (such as cultural, historical and scientific).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Ethics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great care with organizational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Does not disclose any kind of personal or sensitive organizational information; understands that all data is confidential.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honesty and integrity in all interactions. If an error is made, prioritizes minimal impact to the organization over their own reputation.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Task/Time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task requirements and identify deadlines.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utilize basic task and time- management strategies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task-management attributes associated with producing high-quality products including the abilities to: 1) Work positively and ethically 2) Manage time and projects effectively 3) Multi-task 4) Clearly communicate with others.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Self Advocacy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express a range of emotions to communicate personal ideas/needs.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 questions to develop further personal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confidence in sharing ideas/feelings.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Ethic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tasks with ongoing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clarity on tasks and needs occasional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 in assigned tasks and completes with little or no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Academic Foundation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to use math and literacy skills to inform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math and literacy skills to perform job tasks with frequent checks by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consistently use math and literacy skills to perform tasks (with occasional checks for quality.)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IT Support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College Student Success College Student Success or College Transfer Success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Computers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Web, Pgm, &amp; Db Foundation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&amp; Sec Foundation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Networks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Statistical Methods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 Of Microeconomics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Windows Single User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Routing Basics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Hardware/Software Support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Routing &amp; Switching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Windows Administration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Prog &amp; Logic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Virtualization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 Research &amp; Reporting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Wireless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Ethics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Info Sys Business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Intrusion Detection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Practices in 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Project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