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Certified Nurse Assistant (CNA)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31-1131.00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0824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Beginning and Completion Tasks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Wash hands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Oral Hygiene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Shave a Resident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Nail Care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Perineal Care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Give Partial Bath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Give a Shower or Tub Bath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Make Occupied Bed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Dress a Resident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Transfer Resident to Wheelchair Using a Transfer Belt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Transfer Using Mechanical Lift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Ambulate with Transfer Belt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Feed A Resident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Calculate Intake and Output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Place Resident in a Side-Lying Position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Passive Range of Motion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and Remove Personal Protective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and Record Temperature, Pulse and Respiration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and Record Blood Pressure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and Record Weight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and Record Height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Critical Thinking Scenarios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