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Emergency Medical Technician</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29-2042.00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0730</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Analyzing Data or Information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Assess nature and extent of illness or injury to establish and prioritize medical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Prior to initiating patient care, the EMT will also "size-up" the scene to determine that the scene is safe; the mechanism of injury or nature of illness; the total number of patients; and to request additional help, if necessary.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Assisting and Caring for Others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Administer first aid treatment or life support care to sick or injured persons in prehospital settings.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Immobilize patient for placement on stretcher and ambulance transport, using backboard or other spinal immobilization device.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emergency diagnostic and treatment procedures, such as airway management, or cardiac monitoring, during ambulance transportation.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Has a basic understanding of stress response and methods to ensure personal well-being.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body substance isolation.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Open and maintain an airway; ¨ ventilate patients; ¨ administer cardiopulmonary resuscitation, include use of automated external defibrillators; ¨ provide prehospital emergency medical care of simple and multiple system trauma such as: - control hemorrhage, - treatment of shock (hypoperfusion), - bandage wounds, - immobilization of painful, swollen, or deformed extremities, - immobilization of painful, swollen, or deformed neck or spine; · provide emergency medical care to assist in emergency childbirth, manage general medical complaints of altered mental status, respiratory, cardiac, diabetic, allergic reaction, seizures, poisoning behavioral emergencies, environmental emergencies, and psychological crises.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additional care based upon assessment of the patient and obtain historical information. Search for medical identification emblems as a guide to appropriate emergency medical care. Assist patients with prescribed medications, including sublingual nitroglycerin, epinephrine autoinjectors and hand-held aerosol inhalers. Administer of oxygen, oral glucose and activated charcoal. Reassuring patients and bystanders by working in a confident, efficient manner. Avoid mishandling and undue haste while working expeditiously to accomplish the task.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Where a patient must be extricated from entrapment, the EMT assesses the extent of injury and gives all possible emergency care and protection to the entrapped patient and uses the prescribed techniques and appliances for safely removing the patient.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After extrication, provide additional care in triaging the injured in accordance with standard emergency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Assesses the patient in-route to the emergency facility, administers additional care as indicated or directed by medical control, assists in lifting and carrying the patient out of the ambulance and into the receiving medical facility. Reports verbally and in writing, their observation and emergency medical care of the patient at the emergency scene and in transit, to the receiving medical facility staff for purposes of records and diagnostics. Upon request provides assistance to the receiving medical facility staff.</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Comfort and reassure patients.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Communicating with Supervisors, Peers, Subordinates, or People Outside the Organization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If needed, the EMT radios for additional help or special rescue and/or utility services. Provide simple rescue service if the ambulance has not been accompanied by a specialized unit.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EMT reports directly to the emergency department or communications center the nature and extent of injuries, the number being transported and the destination to assure prompt medical care on arrival.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 with dispatchers or treatment center personnel to provide information about situation, to arrange reception of survivors, or to receive instructions for further treatment.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Coordinate work with other emergency medical team members or police or fire department personnel.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record, and report to physician the patient's condition or injury, the treatment provided, and reactions to drugs or treatment.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Coordinating the Work and Activities of Others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Get members of a group to work together to accomplish tasks.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Establishing, Developing, Maintaining, Interpersonal Relationships, and Building Teams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Encourage and build mutual trust, respect, and cooperation among team members.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constructive and cooperative working relationships with others and maintain them over time.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Getting and Evaluating Information to Determine Compliance with Standards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relevant information and individual judgment to determine whether events or processes comply with laws, regulations, or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basic medical-legal principles.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Functions within the scope of care as defined by state, regional and local regulatory agencies.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Complies with regulations on the handling of the deceased, notifies authorities and arranges for protection of property and evidence at the scene.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receive, and otherwise obtain information from all relevant sources.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Handling and Moving Objects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hands and arms to handle, install, position, and move materials, and manipulate things.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 the absence of law enforcement, the EMT creates a safe traffic environment, such as the placement of road flares, removal of debris and redirection of traffic for the protection of the injured and those assisting in the care of injured patients.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Lift the stretcher (be able to lift and carry 125 pounds), place it in the ambulance and see that the patient and stretcher are secure. Continue emergency medical care while inroute to the medical facility.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Identifying Objects, Actions, and Events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information by category, estimate, recognize differences or similarities, and detect changes in circumstances or events.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Inspecting Equipment, Structures, or Materials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equipment, structures, or materials to identify the cause of errors or other problems or defects.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Restocks and replaces used linens, blankets and other supplies, cleans all equipment following appropriate disinfecting procedures. Makes careful check of all equipment so that the ambulance is ready for the next run. Maintains ambulance in efficient operating condition. Ensures that the ambulance is clean and washed and kept in a neat orderly condition. In accordance with local, state or federal regulations, decontaminates the interior of the vehicle after transport of patient with contagious infection or hazardous materials exposure.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Determines that vehicle is in proper mechanical condition by checking items required by service management. Maintains familiarity with specialized equipment used by the service ¨ attends continuing education and refresher training programs as required by employers, medical control, licensing or certifying agencies.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Interpreting the Meaning of Information for Others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Translate or explain what information means and how it can be used.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Making Decisions and Solving Problems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Analyze information and evaluate results to choose the best solution and solve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EMT uses the knowledge of the condition of the patient and the extent of injuries and the relative locations and staffing of emergency hospital facilities to determine the most appropriate facility to which the patient will be transported, unless otherwise directed by medical direction.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Monitoring and Controlling Resources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Decontaminate ambulance interior following treatment of patient with infectious disease, and report case to proper authorities.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Operating Vehicles, Mechanized Devices, or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Upon arrival at the scene of crash or illness, the EMT parks the ambulance in a safe location to avoid additional injury.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Organizing, Planning, and Prioritizing Work</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specific goals and plans to prioritize, organize, and accomplish your work.</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Performing Administrative Activities and Working for or Directly with the public</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day-to-day administrative tasks such as maintain information files and process paperwork.</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Repairing and Maintaining Electronic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Test machines, devices, and equipment that operate primarily on the basis of electrical or electronic (not mechanical) principles.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vehicles, medical and communication equipment, and replenish first aid equipment and supplies.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Updating and Using Relevant Knowledge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Attend training classes to maintain certification licensure, keep abreast of new developments in the field, or maintain existing knowledge.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43</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