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Health Support Specialist - Level 1 - Environmental Services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Environmental Services (OSHA)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Serv-Saf/Dining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Activity Assistant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environmental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Department policies Familiarization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Facility Layout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Department Names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Employee Health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Central Supply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Infection Control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Transmission of Disease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chemicals used for infection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principles of infection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Personal protective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Body Mechanics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the proper methods for safe movement of furniture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measures to avoid accidents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Central Supply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Storeroom usage and access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Right to Know Law'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Checkout procedures for supplies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Mixing of chemicals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Material Safety Data Sheets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Stocking of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Minor repairs of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Housekeeping Carts, Janitor's Closet and Supply Closet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Organization of the closet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Labeled and capped containers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Cleaning procedures for the closet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Stocking of closets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Security of the carts and closets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Vacuums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varied types of vacuums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Removal of soil in form of sand/grit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High traffic areas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of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Minor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rules for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Carpet Care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Spot and stain removal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Chemicals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Carpet Cleaning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Buffer and bonnet method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Carpet cleaning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Hot water extraction method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Blood removal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Gum removal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Hazardous chemicals; carpet clean-up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Buffing, waxing and stripping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Related chemicals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Various types of buffers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Rules in operating buffers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of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precautions for using the buffer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Housekeeping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Floor care-vinyl, quarry tile, terrazzo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Carpet care-identification of fibers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Bath-fiberglass, porcelain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Walls-painted, textured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Ceiling-painted, textured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Windows-draperies, shades, glass, blinds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Fixtures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Furniture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Kitchen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Office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Cleaning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Skilled Nursing Facility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Bed-Washing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Patient check-out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Restrooms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Medical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Linen disposal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Needle disposal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Special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Soiled and clean utility room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Patient rooms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Assisted and Independent Living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Apartment cleaning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Public rooms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Restrooms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Infectious Waste Removal/Disposal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Regulatory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Infectious waste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Blood borne pathogens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Hazardous Communication Standard Act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Right to Know Compliance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OSHA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Accident-prone injuries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Disaster/drill preparation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Equipment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Reporting safety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Security aspects of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Elevator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Time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Written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Verbal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Non-Verbal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Relating to co-workers and supervisors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Specialized Areas of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Health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Dining Room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Residential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Laundry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 types and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the washer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the dryer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Ironing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Chemicals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Pest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Trash and laundry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Dress Code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clothing and shoes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Personal hygiene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Professionalism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Fire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Accident prevention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Chemical usage-proper dilution and treatment of injury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Injury on the job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3.6K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Health Support Specialist - Level 1 - Environmental Services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apprentice will be able to use the related theoretical instruction to keep the apartments, public areas and clothing clean.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apprentice will understand the regulations governing the delivery of housekeeping and laundry services.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apprentice will know how to read and use the information on the MSDS.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apprentice will understand how universal precautions relate to laundry and housekeeping.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apprentices will be able to develop a schedule that will accomplish the delivery of housekeeping and laundry services to the elders living in the assisted living.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41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