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Supply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13-1081.02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3046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Enter logistics-related data into databases.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databases of logistics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logistics records in accordance with corporate policies.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Enter carbon-output or environmental-impact data into spreadsheets or environmental management or auditing software programs.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Track product flow from origin to final delivery.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inventory transactions at warehouse facilities to assess receiving, storage, shipping, or inventory integrity.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Remotely monitor the flow of vehicles or inventory, using Web-based logistics information systems to track vehicles or containers.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Communicate with or monitor service providers, such as ocean carriers, air freight forwarders, global consolidators, customs brokers, or trucking companies.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procedures, such as distribution or inventory management, to ensure maximum efficiency or minimum cost.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Reorganize shipping schedules to consolidate loads, maximize vehicle usage, or limit the movement of empty vehicles or containers.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Compare locations or environmental policies of carriers or suppliers to make transportation decisions with lower environmental impact.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Provide ongoing analyses in areas such as transportation costs, parts procurement, back orders, or delivery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Interpret data on logistics elements, such as availability, maintainability, reliability, supply chain management, strategic sourcing or distribution, supplier management, or transportation.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analytic methods or tools to understand, predict, or control logistics operations or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logistics data, using methods such as data mining, data modeling, or cost or benefit analysis.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Recommend improvements to existing or planned logistics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Contact potential vendors to determine material availability.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Contact carriers for rates or schedules.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reports on logistics performance measures.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systems to ensure that pricing structures adequately reflect logistics costing.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Route or reroute drivers in real time with remote route navigation software, satellite linkup systems, or global positioning systems (GPS) to improve operational efficiencies.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Confer with logistics management teams to determine ways to optimize service levels, maintain supply-chain efficiency, or minimize cost.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or maintain payment systems to ensure accuracy of vendor payments.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or maintain freight rate databases for use by supply chain departments to determine the most economical modes of transportation.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Compute reporting metrics, such as on-time delivery rates, order fulfillment rates, or inventory turns.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 opportunities for inventory reductions.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or maintain models for logistics uses, such as cost estimating or demand forecasting.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Write or revise standard operating procedures for logistics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Write or revise standard operating procedures for logistics processes.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packaging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Arrange for sale or lease of excess storage or transport capacity to minimize losses or inefficiencies associated with empty space.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1.7K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Supply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13-1081.02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3046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Logistics Fundamentals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Supply chain overview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Shipment coordination &amp; inventory management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Shipment scheduling and trackings, Inventory control systems, Hands on exercise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Data Analysis &amp; Reporting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Data entry, Validation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Process Improvement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Workflow bottlenecks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Safety, Compliance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OSHA basics, Data confidentiality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Competency Capstone/ Final Assignment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Comprehensive Simulation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