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 Services (1033CB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administer, and control budgets for contracts, equipment,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