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Automotive Service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49-3023.02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001667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Engine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Automotive Service Technician Competencies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Automotive Service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49-3023.02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001667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AAS Automotive Systems Technology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