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 INDUSTRIAL-wiring of all industrial buildings 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</w:t>
              <w:br/>
              <w:t> 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Provided (lab/classroom)</w:t>
              <w:br/>
              <w:t>(X) Other (specify):</w:t>
              <w:br/>
              <w:t>Inside Wireman only: 45-hour welding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