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Underground Utility Installer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BURIED UTILITIES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job design sheets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job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existing underground utilities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Pothole existing utilities by hand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Excavate trenches by hand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soil type 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Bed trenches with select fill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conduit / cable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Pull or blow utility wire / cable through conduit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utility hand hole / pedestals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ground rods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Backfill trenches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site restoration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BURIED UTILITIES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manhole / hand hole rehabilitation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JOB SITE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Notify public / landowner of pending work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safety meeting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permitting documents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job site hazards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Set-up safe work zone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job briefing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vehicle &amp;amp; equipment inspections (walk around)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communicate professionally with co-workers, property owners, and customers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One call knowledge &amp;amp; responsibility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ADMINISTRATIVE TASKS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Finalize as-built documents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daily timesheets and detailed recording of work activity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equipment documentation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job-site report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jobsite or truck inventory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accident/incident/outage reports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 DEVELOPMENT ACTIVITIES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Occupational Safety and Health Administration (OSHA) 10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Traffic Flagger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Cardiopulmonary resuscitation (CPR)/First Aid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certifications and endorsements as required by employer such as:</w:t>
              <w:br/>
              <w:t>• Commercial driver's license (CDL)</w:t>
              <w:br/>
              <w:t>• Operator Department of Transportation (DOT) qualifications</w:t>
              <w:br/>
              <w:t>• OSHA (10, 30)</w:t>
              <w:br/>
              <w:t>• Confined Space</w:t>
              <w:br/>
              <w:t>• Shoring/Trenching</w:t>
              <w:br/>
              <w:t>• Hazard communication (HAZCOM)</w:t>
              <w:br/>
              <w:t>• Traffic Flagger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OFFICE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 use of office PC software when applicable. Products such as MS Word, Excel, PowerPoint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Manages email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use and maintenance/care for Laptop, Tablet, or cell phone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OF HAND TOOLS &amp; HEAVY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use of common hand tools such as:</w:t>
              <w:br/>
              <w:t>• Air Compressor</w:t>
              <w:br/>
              <w:t>• Air &amp;amp; Hydraulic Tools</w:t>
              <w:br/>
              <w:t>• Block &amp;amp; Tackle</w:t>
              <w:br/>
              <w:t>• Dynometer (tension)</w:t>
              <w:br/>
              <w:t>• Fall Restraint Equipment</w:t>
              <w:br/>
              <w:t>• Fusion Machines</w:t>
              <w:br/>
              <w:t>• Gas / Manhole Monitors</w:t>
              <w:br/>
              <w:t>• Hand tools</w:t>
              <w:br/>
              <w:t>• Hot Line Electrical Tools</w:t>
              <w:br/>
              <w:t>• Lasers / Transits </w:t>
              <w:br/>
              <w:t>• Multi-Meter</w:t>
              <w:br/>
              <w:t>• OTDR (Optical Time Domain Reflectometer)</w:t>
              <w:br/>
              <w:t>• Pipe Threading Equipment</w:t>
              <w:br/>
              <w:t>• Power Tools</w:t>
              <w:br/>
              <w:t>• Pumps</w:t>
              <w:br/>
              <w:t>• Root Saws</w:t>
              <w:br/>
              <w:t>• Slings / Harnesses</w:t>
              <w:br/>
              <w:t>• Tape Measure</w:t>
              <w:br/>
              <w:t>• Traffic Control Tools</w:t>
              <w:br/>
              <w:t>• Underground Utility Locator</w:t>
              <w:br/>
              <w:t>• Voltage Indicator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use of common heavy equipment such as:</w:t>
              <w:br/>
              <w:t>• Backhoe or Mini Excavator</w:t>
              <w:br/>
              <w:t>• Directional Boring Machine</w:t>
              <w:br/>
              <w:t>• Dozer</w:t>
              <w:br/>
              <w:t>• Dump Truck</w:t>
              <w:br/>
              <w:t>• Hydrovac / Flusher Truck</w:t>
              <w:br/>
              <w:t>• Plow – Mainline and drop</w:t>
              <w:br/>
              <w:t>• Tractor and Trailer </w:t>
              <w:br/>
              <w:t>• Winch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