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Manufacturing Plant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electrical circuits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Motors and Generators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Dismantling and checking physical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and external connections to change direction of rotation and speed and for change of supply of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Motor setting, drives, pulley, gears, coupling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mechanical equipment: Traction units, cranes, winches and hoists.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Manual and automatic controls including magnetic and solid state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 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Circuit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test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Emergency repairs for temporary maintenance of service.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Inside and outside voltage distribution systems, maintenance and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Transformer connecting, testing and repairing;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Switch gear and load centers, maintenance and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maintenance, repair and adjustment of control panels, instruments and relays.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Note: An apprentice may substitute up to 1,000 hours of experience of any two or more of the following, provided the hours in any one subject are at least the minimum specified. Substituted experience shall be only for work experience beyond the 4,000 hour minimum category hours: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HAZARDOUS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training on the specific hazards shall precede work assignments in hazardous areas or on energized equipment. Work shall not be performed on or near energized equipment if such service or equipment can be disconnected. Temporary safety grounds shall be installed during such work and disconnecting devices shall be identified by safety tags. Work on signal systems, control systems, or other equipment energized at 50 volts or less shall not be considered hazardous under normal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work must be done on energized lines or equipment, an apprentice may work with a journeyman as follows: After the first 1,000 hours on power supply voltage up to 125 volts; after 3,000 hours up to 250 volts; after 4,000 hours 600 volts; after 7,000 hours any work within the plant.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maintenance may be done by apprentices after the first 1,000 hours on equipment with in-put of 100 watts or less; after 3,000 hours up to 2500 watts in-put power, and after 5,000 hours on any electronic work within the plant, under journeyman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Manufacturing Plant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&amp; accident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Care &amp; use of hand &amp;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&amp; electrical symbols (40+10*) *10 hrs may be integrated with item l. Practical circuit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National Electrical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fundamentals &amp; basic theory, including AC &amp; DC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measuring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methods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Low voltage and limited energy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and commercial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generators and transformers (44+10*) *10 hrs may be integrated with item l. Practical circuit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circuit sketching *10 hours each may be integrated with items d. Blueprint reading and electrical symbols and k. Motors, generators and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Lighting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and cutting **The committee will determine the most appropriate class and content for each apprentice; credit may be awarded for equivalent experience legally obtained.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High voltage distribution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Certified CPR (cardiopulmonary resuscitation) 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additional 36 hours, required to ensure license exam qualification, will be distributed as the local committee deems appropriate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