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Refinishing Paint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knowledge of workplace policies, procedures,</w:t>
              <w:br/>
              <w:t>etc.</w:t>
              <w:br/>
              <w:t>2. Exhibit proficiency of reading and comprehending aircraft</w:t>
              <w:br/>
              <w:t>manual, technical order and paperwork procedures.</w:t>
              <w:br/>
              <w:t>3. Work safely around equipment.</w:t>
              <w:br/>
              <w:t>4. Follow workplace safety plans; use appropriate Personal</w:t>
              <w:br/>
              <w:t>Protective Equipment (PPE).</w:t>
              <w:br/>
              <w:t>5. Gain awareness of hazardous materials handling and</w:t>
              <w:br/>
              <w:t>disposal procedures.</w:t>
              <w:br/>
              <w:t>6. Follow OSHA Safety procedures when using equipment</w:t>
              <w:br/>
              <w:t>and materials such as manlifts, Self-Retracting Lifelines</w:t>
              <w:br/>
              <w:t>(SRLs), Safety Data Sheets (SDS), Respiratory Protection</w:t>
              <w:br/>
              <w:t>Program, Personal Protective Equipment (PPE),</w:t>
              <w:br/>
              <w:t>Lockout/Tagout (LOTO), workplace hazards,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Masking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knowledge and application of multiple</w:t>
              <w:br/>
              <w:t>masking materials such as solvent resistant, high</w:t>
              <w:br/>
              <w:t>performance, heat resistant, foil, etc.</w:t>
              <w:br/>
              <w:t>2. Utilize masking methods appropriate for processes and</w:t>
              <w:br/>
              <w:t>airframes.</w:t>
              <w:br/>
              <w:t>3. Demask the aircraft and properly handle/dispose of</w:t>
              <w:br/>
              <w:t>contaminated materials.</w:t>
              <w:br/>
              <w:t>4. Perform a full masking procedure to aircraft manufacturer</w:t>
              <w:br/>
              <w:t>or customer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Aircraft Stripping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Utilize stripping methods appropriate based on the make,</w:t>
              <w:br/>
              <w:t>model, and specifications of the aircraft, by referencing the</w:t>
              <w:br/>
              <w:t>General Maintenance Manual (GMM), Technical Order</w:t>
              <w:br/>
              <w:t>(TO), Original Equipment Manufacturer (OEM) manuals, or</w:t>
              <w:br/>
              <w:t>by specific customer request.</w:t>
              <w:br/>
              <w:t>2. Remove stripper and wash the aircraft.</w:t>
              <w:br/>
              <w:t>3. Clean up contaminated materials and supplies per the</w:t>
              <w:br/>
              <w:t>Department of Environment Conservation (DEC) and other</w:t>
              <w:br/>
              <w:t>regulatory guidance.</w:t>
              <w:br/>
              <w:t>4. Perform a full stripping procedure to aircraft manufacturer</w:t>
              <w:br/>
              <w:t>or customer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Washes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Utilize chemical washing methods appropriate based on</w:t>
              <w:br/>
              <w:t>the make, model, and specifications of the aircraft.</w:t>
              <w:br/>
              <w:t>2. Exhibit an understanding for the application of chemical</w:t>
              <w:br/>
              <w:t>soaps designed for metals that dissolve the greases,</w:t>
              <w:br/>
              <w:t>trichloroethylene’s, and lubricants on the aircraft from flight.</w:t>
              <w:br/>
              <w:t>3. Comprehend and troubleshoot the water breaking process</w:t>
              <w:br/>
              <w:t>to determine is the skin of the airframe is clean referencing</w:t>
              <w:br/>
              <w:t>the ASTM-F22 handbook or standards.</w:t>
              <w:br/>
              <w:t>4. Perform full chemical wash procedures to aircraft</w:t>
              <w:br/>
              <w:t>manufacturer or customer standards.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 type of sandpaper required to smooth the different</w:t>
              <w:br/>
              <w:t>surfaces of the aircraft.</w:t>
              <w:br/>
              <w:t>2. Sand aircraft surfaces such as windows and rivets.</w:t>
              <w:br/>
              <w:t>3. Perform full sanding procedures to aircraft manufacturer or</w:t>
              <w:br/>
              <w:t>customer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Composites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Inspect materials, becoming proficient in understanding the</w:t>
              <w:br/>
              <w:t>differences and common applications in order to effectively</w:t>
              <w:br/>
              <w:t>repair aircraft surfaces.</w:t>
              <w:br/>
              <w:t>2. Learn and employ composite processes that include</w:t>
              <w:br/>
              <w:t>mixing ratios, application of filler, filler primer, and sanding</w:t>
              <w:br/>
              <w:t>of filler.</w:t>
              <w:br/>
              <w:t>3. Refinish composite filled areas.</w:t>
              <w:br/>
              <w:t>4. Perform full composite procedures to aircraft manufacturer</w:t>
              <w:br/>
              <w:t>or customer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Mask for Priming, understanding the proper materials for</w:t>
              <w:br/>
              <w:t>masking different surface metals and materials of the</w:t>
              <w:br/>
              <w:t>aircraft.</w:t>
              <w:br/>
              <w:t>2. Reference manual to mix primer to the correct specification</w:t>
              <w:br/>
              <w:t>of the aircraft.</w:t>
              <w:br/>
              <w:t>3. Set up and clean-up of equipment.</w:t>
              <w:br/>
              <w:t>4. Execute the application of the primers.</w:t>
              <w:br/>
              <w:t>5. Perform full priming procedures to aircraft manufacturer or</w:t>
              <w:br/>
              <w:t>customer standards.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Painting Stripes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Mask and tape for line work.</w:t>
              <w:br/>
              <w:t>2. Prepare such sanding and cleaning application area.</w:t>
              <w:br/>
              <w:t>3. Demonstrate gun selection and spray techniques for</w:t>
              <w:br/>
              <w:t>stripes.</w:t>
              <w:br/>
              <w:t>4. Perform full paint striping procedures to aircraft</w:t>
              <w:br/>
              <w:t>manufacturer or customer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Aircraft Painting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Effectively exhibit spraying techniques which includes</w:t>
              <w:br/>
              <w:t>conventional, airless, electrostatic, HVLP (high volume/low</w:t>
              <w:br/>
              <w:t>pressure sprayer), pressure feed, brushing, and dripping.</w:t>
              <w:br/>
              <w:t>2. Troubleshoot paint issues; “fish eyes”, runs, wrinkling,</w:t>
              <w:br/>
              <w:t>bleeding, sags, orange peel, solvent popping, sand</w:t>
              <w:br/>
              <w:t>scratches, peeling, pinholes, dirt, dry times, blistering or</w:t>
              <w:br/>
              <w:t>blushing.</w:t>
              <w:br/>
              <w:t>3. Mix paints according to manual or customer request.</w:t>
              <w:br/>
              <w:t>4. Perform full aircraft painting procedures to aircraft</w:t>
              <w:br/>
              <w:t>manufacturer or customer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Detailing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 demask process; remove masks, decals, and</w:t>
              <w:br/>
              <w:t>patterns.</w:t>
              <w:br/>
              <w:t>2. Identify blemishes and paint non-conformances.</w:t>
              <w:br/>
              <w:t>3. Perform touch up process.</w:t>
              <w:br/>
              <w:t>4. Complete repair processes of decal, tail numbers, etc.</w:t>
              <w:br/>
              <w:t>5. Complete blending process specific to aircraft; referenced</w:t>
              <w:br/>
              <w:t>in manual.                                  6. Execute polishing process specific to aircraft; referenced in</w:t>
              <w:br/>
              <w:t>manual.</w:t>
              <w:br/>
              <w:t>7. Perform full masking detailing procedures to aircraft</w:t>
              <w:br/>
              <w:t>manufacturer or customer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Mapping and Layouts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Interpret drawings and renderings.</w:t>
              <w:br/>
              <w:t>2. Apply fine line tape for layout for painted graphics on</w:t>
              <w:br/>
              <w:t>aircraft.</w:t>
              <w:br/>
              <w:t>3. Apply decals and paint masks.</w:t>
              <w:br/>
              <w:t>4. Perform full mapping and layout procedures to aircraft</w:t>
              <w:br/>
              <w:t>manufacturer or customer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Placards and Markings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 customer or OEM graphics renderings.</w:t>
              <w:br/>
              <w:t>2. Utilize graphics software to create decals, tail numbers,</w:t>
              <w:br/>
              <w:t>etc.</w:t>
              <w:br/>
              <w:t>3. Map and measure the appropriate placement on aircraft.</w:t>
              <w:br/>
              <w:t>4. Mask and tape for painted markings.</w:t>
              <w:br/>
              <w:t>5. Perform full placard and marking procedures to aircraft</w:t>
              <w:br/>
              <w:t>manufacturer or customer standards.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Refinishing Paint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&amp;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First Aid &amp; CPR (minimum 6.5 hours every 3 years)</w:t>
              <w:br/>
              <w:t>3. Personal Protective Equipment (PPE)</w:t>
              <w:br/>
              <w:t>4. Sexual Harassment Prevention Training – must comply</w:t>
              <w:br/>
              <w:t>with section 201-g of the Labor Law</w:t>
              <w:br/>
              <w:t>5. Right-to-Know/Safety Data Sheets (SDS)</w:t>
              <w:br/>
              <w:t>6. Lock-Out/Tag-Out (LO/TO)</w:t>
              <w:br/>
              <w:t>7. HAZWOPER Training – 40 hours (optional)</w:t>
              <w:br/>
              <w:t>8. Standard Practices and Aircraft Safety</w:t>
              <w:br/>
              <w:t>9. Fire Safety</w:t>
              <w:br/>
              <w:t>10.Waste Disposal</w:t>
              <w:br/>
              <w:t>11.Walking on Aircraft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Skills and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Mathematics and trade-specific math</w:t>
              <w:br/>
              <w:t>2. Aircraft Anatomy and Terminology</w:t>
              <w:br/>
              <w:t>3. Taxing, Towing, Jacking and Leveling Aircraft</w:t>
              <w:br/>
              <w:t>4. International Council of Aeronautical Sciences (ICAS)</w:t>
              <w:br/>
              <w:t>(Maintenance Manuals, Structural Repair Manuals, Service</w:t>
              <w:br/>
              <w:t>Bulletins, Service Letters)</w:t>
              <w:br/>
              <w:t>5. Paint Manufacturer Documents (Product Data Sheets,</w:t>
              <w:br/>
              <w:t>Safety Data Sheets)</w:t>
              <w:br/>
              <w:t>6. Airworthiness Directives and Advisory Circulars</w:t>
              <w:br/>
              <w:t>7. Air Transport Association (ATA) Codes</w:t>
              <w:br/>
              <w:t>8. Forms and Record (FAA and Customer record entries)</w:t>
              <w:br/>
              <w:t>9. Approved Vendor List</w:t>
              <w:br/>
              <w:t>10.Aircraft Manuals and locations on aircraft</w:t>
              <w:br/>
              <w:t>11.Composite Types</w:t>
              <w:br/>
              <w:t>12.Delamination                                         13.Theory of Corrosion</w:t>
              <w:br/>
              <w:t>14.Identification of Corrosion</w:t>
              <w:br/>
              <w:t>15.Protection against Corrosion</w:t>
              <w:br/>
              <w:t>a. Aircraft Painter Equipment and Troubleshooting</w:t>
              <w:br/>
              <w:t>i. Low Volume Low Pressure (LVHP) Sprayers,</w:t>
              <w:br/>
              <w:t>High Volume Low Pressure (HVLP)</w:t>
              <w:br/>
              <w:t>Sprayers, HTE (High Tranfser Efficient)</w:t>
              <w:br/>
              <w:t>Spray gun, Electrostatic, Airless</w:t>
              <w:br/>
              <w:t>ii. Pressure Pots</w:t>
              <w:br/>
              <w:t>iii. Compressors</w:t>
              <w:br/>
              <w:t>iv. Equipment Troubleshooting</w:t>
              <w:br/>
              <w:t>v. Equipment Maintenance</w:t>
              <w:br/>
              <w:t>vi. Equipment Clean-up</w:t>
              <w:br/>
              <w:t>b. Surface Preparation</w:t>
              <w:br/>
              <w:t>i. Corrosion Removal</w:t>
              <w:br/>
              <w:t>ii. Paint Removal</w:t>
              <w:br/>
              <w:t>iii. Cleaning</w:t>
              <w:br/>
              <w:t>iv. Conversion Coatings</w:t>
              <w:br/>
              <w:t>v. Masking</w:t>
              <w:br/>
              <w:t>c. Paint Materials, Application and Finish Techniques</w:t>
              <w:br/>
              <w:t>i. Types of Paints, Primers, Topcoat, Coatings,</w:t>
              <w:br/>
              <w:t>Tape, Paper, Cleaning Chemicals</w:t>
              <w:br/>
              <w:t>ii. Mixing Paint</w:t>
              <w:br/>
              <w:t>iii. Application Methods (Brush, Dipped,</w:t>
              <w:br/>
              <w:t>Sprayed)</w:t>
              <w:br/>
              <w:t>iv. Spraygun Patterns</w:t>
              <w:br/>
              <w:t>v. Paint Defects</w:t>
              <w:br/>
              <w:t>vi. Finish Techniques (Feathering and</w:t>
              <w:br/>
              <w:t>compatibility)</w:t>
              <w:br/>
              <w:t>d. Markings and Quality Control</w:t>
              <w:br/>
              <w:t>i. Identification Marketings (FAR Part 45)</w:t>
              <w:br/>
              <w:t>ii. Masking for markings and trim</w:t>
              <w:br/>
              <w:t>iii. Quality Control and Inspection</w:t>
              <w:br/>
              <w:t>iv. Control Surface Rebalancing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Competency Assessment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Test Preparation</w:t>
              <w:br/>
              <w:t>2. Written/Practical Proficiency Examination(s)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