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Electrician (Interior Electrician)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47-2111.00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0159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PRELIMINARY WORK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1.6K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ROUGH-IN WIRING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1.6K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FINISH WORK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1.6K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TROUBLE SHOOTING AND SERVICE WORK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1.6K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MOTOR INSTALLATION AND CONTROL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6.4K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Electrician (Interior Electrician)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47-2111.00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0159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First Year Electrical Apprenticeship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hand tools; safety and first aid; technical mathematics; basic electrical theory; National Electrical Code; blueprint reading; electrical wiring methods; branch and feeder circuits; lighting and receptacle outlets; basic concepts of circuit protection; basic concepts of lighting; and conduit bending, knots, and basic rigging.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580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Second Year Electrical Apprenticeship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electrical measuring instruments; AC electricity and circuits; series, parallel circuits, and three-phase circuits; resistive, inductive, capacitive series, and parallel circuits; transformers; generators; motors; alternators; National Electrical Code; industrial and commercial wiring systems; service and feeder calculations; grounding, bonding, and over current protection; and hazardous locations.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Third Year Electrical Apprenticeship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construction drawings, grounding of electrical equipment, motor controls, application and installation of motor control devices, logic and line diagrams, hazardous locations, signs and sign connections, and fiber optics.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Fourth Year Electrical Apprenticeship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electrical safety; solid state, photoelectric, electro-mechanical, proximity, and programmable electronic control devices; AC reduced voltage starters; preventative maintenance and troubleshooting; fire alarms systems and fire protection signaling systems; NEC and safety standards and regulations; services, switchboards, and panelboards; conductors and over current protection devices; lighting protection and grounding; designing and installing wiring systems; troubleshooting circuits, outlets, motors, motor compressors, and transformers; hazardous locations; load calculations; and leadership.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580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