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Administrator_Windows Environment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manage Linux distributions/ Windows 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file and print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availability and disaster recovery plan(s)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server issues and package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network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Installing/uninstalling using package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software components from source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Clustering and virtualization options for Linux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Configuring virtual machines using e.g., VirtualBox, VMWare, Xen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network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 and Group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domain controller(s)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active directory domain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monitor active directory certificate and rights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configure mailbox and client access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groupware and services (e.g., Zimbra, Horde, OpenXchange)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Azure Fundamentals Certification or Microsoft 365 Fundamentals Certification or comparable training as agreed to by employer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Network+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ONE of the following paths (as specified by Apprenti):</w:t>
              <w:br/>
              <w:t>a.	Azure Administrator Associate Certification (one exam)</w:t>
              <w:br/>
              <w:t>b.	Modern Desktop Administrator Associate Certification (two exams)</w:t>
              <w:br/>
              <w:t>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