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 &amp; Frost Insulators and Asbestos Workers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Insulation and Hazardous Materials</w:t>
              <w:br/>
              <w:t>a. Material Methods overview</w:t>
              <w:br/>
              <w:t>b. General Insulation methods</w:t>
              <w:br/>
              <w:t>c. Insulation Materials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Coverings, Finishing’s, Sealants, Installing Underground System (slab/foundation)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Certification</w:t>
              <w:br/>
              <w:t>a. Asbestos Awareness</w:t>
              <w:br/>
              <w:t>b. Lead Awareness</w:t>
              <w:br/>
              <w:t>c. OSHA Training</w:t>
              <w:br/>
              <w:t>d. Hazardous Material</w:t>
              <w:br/>
              <w:t>e. Refinery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ins</w:t>
              <w:br/>
              <w:t>a. Tanks</w:t>
              <w:br/>
              <w:t>a. Piping</w:t>
              <w:br/>
              <w:t>b. Vessels</w:t>
              <w:br/>
              <w:t>c. Ducts</w:t>
              <w:br/>
              <w:t>d. Rough ins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Finishes</w:t>
              <w:br/>
              <w:t>a. Tanks</w:t>
              <w:br/>
              <w:t>a. Piping</w:t>
              <w:br/>
              <w:t>b. Vessels</w:t>
              <w:br/>
              <w:t>c. Fixtures and fittings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 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Green Construction‐Greening the Apprentice* *implemented in all sections of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 &amp; Frost Insulators and Asbestos Workers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“GREENING THE APPRENTICE”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Describe the major challenges to the green environment that are</w:t>
              <w:br/>
              <w:t>caused directly or indirectly by the built environment.</w:t>
              <w:br/>
              <w:t>B. Identify decisions and actions in your personal and work life that</w:t>
              <w:br/>
              <w:t>impact the green environment.</w:t>
              <w:br/>
              <w:t>C. Prioritize your actions in terms of which ones matter most for the</w:t>
              <w:br/>
              <w:t>green environment.</w:t>
              <w:br/>
              <w:t>D. Describe the life cycle phases of a building and the impacts on the</w:t>
              <w:br/>
              <w:t>green environment over its life cycle.</w:t>
              <w:br/>
              <w:t>E. Identify green alternatives to conventional building practices and</w:t>
              <w:br/>
              <w:t>describe the pros and cons of those alternatives.</w:t>
              <w:br/>
              <w:t>F. Identify specific practices you can implement at work to improve</w:t>
              <w:br/>
              <w:t>your impacts on the green environment.</w:t>
              <w:br/>
              <w:t>G. Describe the Leadership in Energy and Environmental Design (LEED)</w:t>
              <w:br/>
              <w:t>rating process.</w:t>
              <w:br/>
              <w:t>H. Identify construction activities that contribute to a project’s LEED</w:t>
              <w:br/>
              <w:t>rating.</w:t>
              <w:br/>
              <w:t>I. Identify common construction pitfalls that may affect a project’s</w:t>
              <w:br/>
              <w:t>LEED rating.</w:t>
              <w:br/>
              <w:t>1. Recycling, reuse, preservation of resources on the</w:t>
              <w:br/>
              <w:t>construction site</w:t>
              <w:br/>
              <w:t>2. Practices unique to trade*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General job site safety awareness</w:t>
              <w:br/>
              <w:t>B. Emergency procedures</w:t>
              <w:br/>
              <w:t>C. Compliance with OSHA and EPA regulations</w:t>
              <w:br/>
              <w:t>D. Substance abuse</w:t>
              <w:br/>
              <w:t>E. Sexual harassment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TOOLS, MATERIALS AND HANDLING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Proper tool management</w:t>
              <w:br/>
              <w:t>B. Proper tools and material</w:t>
              <w:br/>
              <w:t>C. Proper use of material</w:t>
              <w:br/>
              <w:t>D. Proper use of motorized equipment under OSHA Standards</w:t>
              <w:br/>
              <w:t>E. Proper material management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Appropriate mathematical calculations to solve for unknowns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INSULATION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Basic Insulation</w:t>
              <w:br/>
              <w:t>B. Cold Water Systems</w:t>
              <w:br/>
              <w:t>C. Parallel piping for hot water systems</w:t>
              <w:br/>
              <w:t>D. Combination system for chill water piping</w:t>
              <w:br/>
              <w:t>E. Characteristics in steam piping</w:t>
              <w:br/>
              <w:t>F. Operation and characteristics of oil refinery’s</w:t>
              <w:br/>
              <w:t>G. Theory of nuclear power plants</w:t>
              <w:br/>
              <w:t>H. Operation and characteristics of power plants</w:t>
              <w:br/>
              <w:t>I. Operation and characteristics of refrigeration systems</w:t>
              <w:br/>
              <w:t>J. Insulation Theory</w:t>
              <w:br/>
              <w:t>K. Use of Insulation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CODE REQUIREMENTS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National building code and local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FIRESTOPPING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Various types of firestopping materials</w:t>
              <w:br/>
              <w:t>B. Insulation techniques</w:t>
              <w:br/>
              <w:t>C. Methods for selecting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SHIPYARD WORK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Shipyard nomenclature</w:t>
              <w:br/>
              <w:t>B. Duct and Heating Systems</w:t>
              <w:br/>
              <w:t>C. Piping Systems</w:t>
              <w:br/>
              <w:t>D. Bulkhead Requirements</w:t>
              <w:br/>
              <w:t>E. Specification of Materials and proper insulation of these materials</w:t>
              <w:br/>
              <w:t>F. Marine Safety Requirements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HOT AND STEAM WATER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High Temperature and refractory Theory</w:t>
              <w:br/>
              <w:t>B. Understanding of most appropriate materials</w:t>
              <w:br/>
              <w:t>C. Understanding Thermal conductivity, convection and radiation</w:t>
              <w:br/>
              <w:t>D. Installation requirements and techniques</w:t>
              <w:br/>
              <w:t>E. Hand‐cutting methods for tees, laterals, 90’s and equipment heads and bodies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AND DEVELOPMENT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Layout methods for sheetmetal finishes</w:t>
              <w:br/>
              <w:t>B. Use of paper developments</w:t>
              <w:br/>
              <w:t>C. Develop skills to hand‐cut tees, elbows, gores, laterals cones, reducers,</w:t>
              <w:br/>
              <w:t>end caps Square to rounds and lunes.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UNDERGROUND PIPING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Functions, operation and characteristics of underground systems</w:t>
              <w:br/>
              <w:t>B. Layout and installation of underground systems</w:t>
              <w:br/>
              <w:t>C. Difference between insulation, isolation and elevation</w:t>
              <w:br/>
              <w:t>D. Special circumstances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PRINTS AND SPECFICIATIONS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Creation of blueprints, plans and specifications</w:t>
              <w:br/>
              <w:t>B. Symbols used in insulation and related trades</w:t>
              <w:br/>
              <w:t>C. Use of blue prints, plans and specifications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BOILERS AND CHILLERS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Functions and operations of various types of Boilers and Chillers</w:t>
              <w:br/>
              <w:t>B. Proper techniques for insulation of Boilers</w:t>
              <w:br/>
              <w:t>C. Proper techniques for insulation of Chillers</w:t>
              <w:br/>
              <w:t>D. Theory of a refrigeration cycle</w:t>
              <w:br/>
              <w:t>E. Theory of a generic heat engine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HEATING, VENTING AND AIR CONDITIONING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Principles of supply and return air</w:t>
              <w:br/>
              <w:t>B. Principles of exhaust air</w:t>
              <w:br/>
              <w:t>C. Types and configurations of ducts and air plenums</w:t>
              <w:br/>
              <w:t>D. Types and configurations of heat exchanges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SUCTION LINES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Function and characteristics of suction lines</w:t>
              <w:br/>
              <w:t>B. Insulation requirements of suction 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PERSONAL DEVELOPMENT AND SUPERVISION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Orientation</w:t>
              <w:br/>
              <w:t>B. Methods of working with others</w:t>
              <w:br/>
              <w:t>C. Economic considerations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JOBSITE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Coordinating tool needs with office of other jobs</w:t>
              <w:br/>
              <w:t>B. Coordinating schedule with other crafts</w:t>
              <w:br/>
              <w:t>C. Developing timetables and progress charts</w:t>
              <w:br/>
              <w:t>D. Completing timesheets, logs and other necessary documentation</w:t>
              <w:br/>
              <w:t>E. Clearances or permits if necessary</w:t>
              <w:br/>
              <w:t>F. Inventory and order necessary equipment according to job needs</w:t>
              <w:br/>
              <w:t>G. Developing alternative solutions and choose the best alternative</w:t>
              <w:br/>
              <w:t>H. Planning and organizing tasks to meet deadlines</w:t>
              <w:br/>
              <w:t>I. Supervising and monitoring others</w:t>
              <w:br/>
              <w:t>J. Picturing the way the project will appear when completed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TESTING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Steps used for various testing processes</w:t>
              <w:br/>
              <w:t>B. Monthly testing results used to evaluate apprentices progress</w:t>
              <w:br/>
              <w:t>C. Final test for overall evaluation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