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15-1299.08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Describe and adhere to workplace policies and</w:t>
              <w:br/>
              <w:t>procedures.</w:t>
              <w:br/>
              <w:t>3. Comply with employer-specific building safety protocols.</w:t>
              <w:br/>
              <w:t>4. Develop understanding of company structures, business</w:t>
              <w:br/>
              <w:t>transactions and activities.</w:t>
              <w:br/>
              <w:t>5. Learn to use/use office equipment, such as copier,</w:t>
              <w:br/>
              <w:t>scanner, computer, filing system(s), storage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general office duties, such as filing, answering</w:t>
              <w:br/>
              <w:t>telephones, and handling routine correspondence.</w:t>
              <w:br/>
              <w:t>2. Label and catalog documents according to company</w:t>
              <w:br/>
              <w:t>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Architecture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 with virtualization technology.</w:t>
              <w:br/>
              <w:t>2. Monitor and audit systems.</w:t>
              <w:br/>
              <w:t>3. Demonstrate knowledge of networking concepts (e.g.,</w:t>
              <w:br/>
              <w:t>Domain Name Servers (DNS), Transmission Control</w:t>
              <w:br/>
              <w:t>Protocol/Internet Protocol (TCP/IP), and firewalls).</w:t>
              <w:br/>
              <w:t>4. Demonstrate ability to translate architectural requirements</w:t>
              <w:br/>
              <w:t>into functional network applications.                     5. Deploy, manage, and operate scalable, highly available,</w:t>
              <w:br/>
              <w:t>and fault-tolerant systems.</w:t>
              <w:br/>
              <w:t>6. Know how to implement and control the flow of data, both</w:t>
              <w:br/>
              <w:t>to and from a service provider.</w:t>
              <w:br/>
              <w:t>7. Select appropriate services based on compute, data, or</w:t>
              <w:br/>
              <w:t>security requirements.</w:t>
              <w:br/>
              <w:t>8. Estimate usage costs and identify operational cost control</w:t>
              <w:br/>
              <w:t>mechanisms.</w:t>
              <w:br/>
              <w:t>9. Demonstrate ability to migrate on-premises workload to</w:t>
              <w:br/>
              <w:t>service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Develop, deploy &amp; debug cloud applications.</w:t>
              <w:br/>
              <w:t>2. Skills in Application Programming Interface (API) usage,</w:t>
              <w:br/>
              <w:t>Command Line Interface (CLI), and Software Development</w:t>
              <w:br/>
              <w:t>Kits (SDKs) for writing applications.</w:t>
              <w:br/>
              <w:t>3. Knowledge of key features of Cloud Service Providers</w:t>
              <w:br/>
              <w:t>(e.g., IBM, Amazon Web Services (AWS), salesforce).</w:t>
              <w:br/>
              <w:t>4. Demonstrate an understanding of Application Life-cycle</w:t>
              <w:br/>
              <w:t>Management (ALM).</w:t>
              <w:br/>
              <w:t>5. Use continuous integration and distribution pipelines to</w:t>
              <w:br/>
              <w:t>deploy applications.</w:t>
              <w:br/>
              <w:t>6. Code to implement essential security measures.</w:t>
              <w:br/>
              <w:t>7. Write, correct, and debug code modules.</w:t>
              <w:br/>
              <w:t>8. Write code for serverless applications.</w:t>
              <w:br/>
              <w:t>9. Understand the use of containers in development</w:t>
              <w:br/>
              <w:t>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Solutions Architecture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Design and deploy dynamically scalable, available, faulttolerant, and reliable applications on the Cloud.</w:t>
              <w:br/>
              <w:t>2. Select appropriate Cloud services to design and deploy an</w:t>
              <w:br/>
              <w:t>application based on given requirements.</w:t>
              <w:br/>
              <w:t>3. Migrate complex, multi-tier applications on Cloud</w:t>
              <w:br/>
              <w:t>Platforms.</w:t>
              <w:br/>
              <w:t>4. Design and deploy enterprise-wide scalable operations on</w:t>
              <w:br/>
              <w:t>Cloud Platforms.</w:t>
              <w:br/>
              <w:t>5. Implement cost-control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